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91E2A" w:rsidP="007C2094">
      <w:pPr>
        <w:pStyle w:val="a3"/>
        <w:spacing w:after="240"/>
        <w:jc w:val="both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0.55pt;margin-top:20.6pt;width:192.05pt;height:260.7pt;z-index:251659264;mso-position-horizontal-relative:text;mso-position-vertical-relative:text">
            <v:imagedata r:id="rId9" o:title="ЛОГОТИП"/>
          </v:shape>
        </w:pict>
      </w: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903AA6" w:rsidRDefault="00903AA6" w:rsidP="007C2094">
      <w:pPr>
        <w:pStyle w:val="a3"/>
        <w:spacing w:after="240"/>
        <w:jc w:val="both"/>
        <w:rPr>
          <w:sz w:val="20"/>
        </w:rPr>
      </w:pPr>
    </w:p>
    <w:p w:rsidR="008340EA" w:rsidRDefault="008340EA" w:rsidP="007C2094">
      <w:pPr>
        <w:spacing w:after="240"/>
        <w:jc w:val="center"/>
        <w:rPr>
          <w:rFonts w:ascii="ProbelC" w:hAnsi="ProbelC"/>
          <w:sz w:val="44"/>
          <w:szCs w:val="44"/>
        </w:rPr>
      </w:pPr>
    </w:p>
    <w:p w:rsidR="008340EA" w:rsidRDefault="008340EA" w:rsidP="007C2094">
      <w:pPr>
        <w:spacing w:after="240"/>
        <w:jc w:val="center"/>
        <w:rPr>
          <w:rFonts w:ascii="ProbelC" w:hAnsi="ProbelC"/>
          <w:sz w:val="44"/>
          <w:szCs w:val="44"/>
        </w:rPr>
      </w:pPr>
    </w:p>
    <w:p w:rsidR="008340EA" w:rsidRDefault="008340EA" w:rsidP="007C2094">
      <w:pPr>
        <w:spacing w:after="240"/>
        <w:jc w:val="center"/>
        <w:rPr>
          <w:rFonts w:ascii="ProbelC" w:hAnsi="ProbelC"/>
          <w:sz w:val="44"/>
          <w:szCs w:val="44"/>
        </w:rPr>
      </w:pPr>
    </w:p>
    <w:p w:rsidR="008340EA" w:rsidRDefault="008340EA" w:rsidP="007C2094">
      <w:pPr>
        <w:spacing w:after="240"/>
        <w:jc w:val="center"/>
        <w:rPr>
          <w:rFonts w:ascii="ProbelC" w:hAnsi="ProbelC"/>
          <w:sz w:val="44"/>
          <w:szCs w:val="44"/>
        </w:rPr>
      </w:pPr>
    </w:p>
    <w:p w:rsidR="008340EA" w:rsidRDefault="008340EA" w:rsidP="007C2094">
      <w:pPr>
        <w:spacing w:after="240"/>
        <w:jc w:val="center"/>
        <w:rPr>
          <w:rFonts w:ascii="ProbelC" w:hAnsi="ProbelC"/>
          <w:sz w:val="44"/>
          <w:szCs w:val="44"/>
        </w:rPr>
      </w:pPr>
    </w:p>
    <w:p w:rsidR="008340EA" w:rsidRDefault="008340EA" w:rsidP="007C2094">
      <w:pPr>
        <w:spacing w:after="240"/>
        <w:jc w:val="center"/>
        <w:rPr>
          <w:rFonts w:ascii="ProbelC" w:hAnsi="ProbelC"/>
          <w:sz w:val="44"/>
          <w:szCs w:val="44"/>
        </w:rPr>
      </w:pPr>
    </w:p>
    <w:p w:rsidR="00903AA6" w:rsidRPr="007C2094" w:rsidRDefault="00C567D9" w:rsidP="007C2094">
      <w:pPr>
        <w:spacing w:after="240"/>
        <w:jc w:val="center"/>
        <w:rPr>
          <w:rFonts w:ascii="ProbelC" w:hAnsi="ProbelC"/>
          <w:sz w:val="44"/>
          <w:szCs w:val="44"/>
        </w:rPr>
      </w:pPr>
      <w:r w:rsidRPr="007C2094">
        <w:rPr>
          <w:rFonts w:ascii="ProbelC" w:hAnsi="ProbelC"/>
          <w:sz w:val="44"/>
          <w:szCs w:val="44"/>
        </w:rPr>
        <w:t>РЕГЛАМЕНТ</w:t>
      </w:r>
      <w:r w:rsidR="008340EA">
        <w:rPr>
          <w:rFonts w:ascii="ProbelC" w:hAnsi="ProbelC"/>
          <w:sz w:val="44"/>
          <w:szCs w:val="44"/>
        </w:rPr>
        <w:t xml:space="preserve"> ПРОЕКТА</w:t>
      </w:r>
    </w:p>
    <w:p w:rsidR="00903AA6" w:rsidRPr="007C2094" w:rsidRDefault="00903AA6" w:rsidP="007C2094">
      <w:pPr>
        <w:pStyle w:val="a3"/>
        <w:spacing w:after="240"/>
        <w:jc w:val="center"/>
        <w:rPr>
          <w:rFonts w:ascii="ProbelC" w:hAnsi="ProbelC"/>
          <w:sz w:val="44"/>
          <w:szCs w:val="44"/>
        </w:rPr>
      </w:pPr>
    </w:p>
    <w:p w:rsidR="00903AA6" w:rsidRPr="00CF1C9F" w:rsidRDefault="00903AA6" w:rsidP="007C2094">
      <w:pPr>
        <w:pStyle w:val="a3"/>
        <w:spacing w:after="240"/>
        <w:jc w:val="both"/>
        <w:rPr>
          <w:b/>
          <w:sz w:val="44"/>
          <w:szCs w:val="44"/>
        </w:rPr>
      </w:pPr>
    </w:p>
    <w:p w:rsidR="00903AA6" w:rsidRPr="00F86732" w:rsidRDefault="00903AA6" w:rsidP="007C2094">
      <w:pPr>
        <w:spacing w:after="240"/>
        <w:jc w:val="both"/>
        <w:sectPr w:rsidR="00903AA6" w:rsidRPr="00F86732">
          <w:headerReference w:type="default" r:id="rId10"/>
          <w:type w:val="continuous"/>
          <w:pgSz w:w="11900" w:h="16840"/>
          <w:pgMar w:top="1040" w:right="480" w:bottom="280" w:left="600" w:header="284" w:footer="720" w:gutter="0"/>
          <w:cols w:space="720"/>
        </w:sectPr>
      </w:pPr>
    </w:p>
    <w:p w:rsidR="00903AA6" w:rsidRPr="007C2094" w:rsidRDefault="00C567D9" w:rsidP="008976D9">
      <w:pPr>
        <w:pStyle w:val="1"/>
        <w:tabs>
          <w:tab w:val="left" w:pos="816"/>
        </w:tabs>
        <w:spacing w:after="240"/>
        <w:ind w:left="0" w:firstLine="284"/>
        <w:jc w:val="both"/>
      </w:pPr>
      <w:r>
        <w:lastRenderedPageBreak/>
        <w:t>1.</w:t>
      </w:r>
      <w:r>
        <w:tab/>
        <w:t>ОБЩИЕ</w:t>
      </w:r>
      <w:r>
        <w:rPr>
          <w:spacing w:val="2"/>
        </w:rPr>
        <w:t xml:space="preserve"> </w:t>
      </w:r>
      <w:r>
        <w:t>ПОЛОЖЕНИЯ.</w:t>
      </w:r>
    </w:p>
    <w:p w:rsidR="00BA1F10" w:rsidRPr="007C2094" w:rsidRDefault="00E069A0" w:rsidP="007C2094">
      <w:pPr>
        <w:spacing w:after="240"/>
        <w:ind w:firstLine="14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</w:t>
      </w:r>
      <w:r>
        <w:rPr>
          <w:color w:val="000000" w:themeColor="text1"/>
          <w:sz w:val="28"/>
        </w:rPr>
        <w:tab/>
      </w:r>
      <w:r w:rsidR="00BD0F18" w:rsidRPr="007C2094">
        <w:rPr>
          <w:color w:val="000000" w:themeColor="text1"/>
          <w:sz w:val="28"/>
        </w:rPr>
        <w:t>Проект</w:t>
      </w:r>
      <w:r w:rsidR="00FC4398" w:rsidRPr="007C2094">
        <w:rPr>
          <w:color w:val="000000" w:themeColor="text1"/>
          <w:sz w:val="28"/>
        </w:rPr>
        <w:t xml:space="preserve"> «</w:t>
      </w:r>
      <w:r w:rsidR="008340EA">
        <w:rPr>
          <w:color w:val="000000" w:themeColor="text1"/>
          <w:sz w:val="28"/>
        </w:rPr>
        <w:t>ТАЙГА. Территория выживания</w:t>
      </w:r>
      <w:r w:rsidR="00FC4398" w:rsidRPr="007C2094">
        <w:rPr>
          <w:color w:val="000000" w:themeColor="text1"/>
          <w:sz w:val="28"/>
        </w:rPr>
        <w:t>»</w:t>
      </w:r>
      <w:r w:rsidR="008340EA">
        <w:rPr>
          <w:color w:val="000000" w:themeColor="text1"/>
          <w:sz w:val="28"/>
        </w:rPr>
        <w:t xml:space="preserve"> (</w:t>
      </w:r>
      <w:r w:rsidR="003413B3">
        <w:rPr>
          <w:color w:val="000000" w:themeColor="text1"/>
          <w:sz w:val="28"/>
        </w:rPr>
        <w:t>далее Проект, ТАЙГА</w:t>
      </w:r>
      <w:r w:rsidR="005358A9">
        <w:rPr>
          <w:color w:val="000000" w:themeColor="text1"/>
          <w:sz w:val="28"/>
        </w:rPr>
        <w:t>, проект ТАЙГА</w:t>
      </w:r>
      <w:r w:rsidR="008340EA">
        <w:rPr>
          <w:color w:val="000000" w:themeColor="text1"/>
          <w:sz w:val="28"/>
        </w:rPr>
        <w:t>)</w:t>
      </w:r>
      <w:r w:rsidR="00DC70C3" w:rsidRPr="007C2094">
        <w:rPr>
          <w:color w:val="000000" w:themeColor="text1"/>
          <w:sz w:val="28"/>
        </w:rPr>
        <w:t xml:space="preserve"> - </w:t>
      </w:r>
      <w:r w:rsidR="00BD0F18" w:rsidRPr="007C2094">
        <w:rPr>
          <w:color w:val="000000" w:themeColor="text1"/>
          <w:sz w:val="28"/>
        </w:rPr>
        <w:t xml:space="preserve">реализуется при финансовой поддержке </w:t>
      </w:r>
      <w:r w:rsidR="00DC70C3" w:rsidRPr="007C2094">
        <w:rPr>
          <w:color w:val="000000" w:themeColor="text1"/>
          <w:sz w:val="28"/>
        </w:rPr>
        <w:t>гранта</w:t>
      </w:r>
      <w:r w:rsidR="00BA1F10" w:rsidRPr="007C2094">
        <w:rPr>
          <w:color w:val="000000" w:themeColor="text1"/>
          <w:sz w:val="28"/>
        </w:rPr>
        <w:t xml:space="preserve"> Губернатора Югры</w:t>
      </w:r>
      <w:r w:rsidR="00DC70C3" w:rsidRPr="007C2094">
        <w:rPr>
          <w:color w:val="000000" w:themeColor="text1"/>
          <w:sz w:val="28"/>
        </w:rPr>
        <w:t>, а так же иных спонсоров и партнеров.</w:t>
      </w:r>
      <w:r w:rsidR="00BA1F10" w:rsidRPr="007C2094">
        <w:rPr>
          <w:color w:val="000000" w:themeColor="text1"/>
          <w:sz w:val="28"/>
        </w:rPr>
        <w:t xml:space="preserve"> </w:t>
      </w:r>
    </w:p>
    <w:p w:rsidR="00E069A0" w:rsidRPr="00E069A0" w:rsidRDefault="00E069A0" w:rsidP="007C2094">
      <w:pPr>
        <w:tabs>
          <w:tab w:val="left" w:pos="817"/>
        </w:tabs>
        <w:spacing w:after="240"/>
        <w:ind w:firstLine="14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1.2</w:t>
      </w:r>
      <w:r>
        <w:rPr>
          <w:color w:val="000000" w:themeColor="text1"/>
          <w:sz w:val="28"/>
        </w:rPr>
        <w:tab/>
      </w:r>
      <w:r w:rsidR="008340EA">
        <w:rPr>
          <w:color w:val="000000" w:themeColor="text1"/>
          <w:sz w:val="28"/>
        </w:rPr>
        <w:t>ТАЙГА</w:t>
      </w:r>
      <w:r w:rsidR="00BA1F10" w:rsidRPr="007C2094">
        <w:rPr>
          <w:color w:val="000000" w:themeColor="text1"/>
          <w:sz w:val="28"/>
        </w:rPr>
        <w:t xml:space="preserve"> </w:t>
      </w:r>
      <w:r w:rsidR="0038058A" w:rsidRPr="007C2094">
        <w:rPr>
          <w:color w:val="000000" w:themeColor="text1"/>
          <w:sz w:val="28"/>
        </w:rPr>
        <w:t xml:space="preserve">– </w:t>
      </w:r>
      <w:r w:rsidR="008D0C48" w:rsidRPr="008D0C48">
        <w:rPr>
          <w:color w:val="000000" w:themeColor="text1"/>
          <w:sz w:val="28"/>
        </w:rPr>
        <w:t>этно</w:t>
      </w:r>
      <w:r w:rsidR="008D0C48">
        <w:rPr>
          <w:color w:val="000000" w:themeColor="text1"/>
          <w:sz w:val="28"/>
        </w:rPr>
        <w:t>-</w:t>
      </w:r>
      <w:r w:rsidR="00B048D4">
        <w:rPr>
          <w:color w:val="000000" w:themeColor="text1"/>
          <w:sz w:val="28"/>
        </w:rPr>
        <w:t xml:space="preserve">историческое </w:t>
      </w:r>
      <w:r w:rsidR="003413B3">
        <w:rPr>
          <w:color w:val="000000" w:themeColor="text1"/>
          <w:sz w:val="28"/>
        </w:rPr>
        <w:t>испытание,</w:t>
      </w:r>
      <w:r w:rsidR="00B048D4">
        <w:rPr>
          <w:color w:val="000000" w:themeColor="text1"/>
          <w:sz w:val="28"/>
        </w:rPr>
        <w:t xml:space="preserve"> основанное на выживании в условиях таёжного </w:t>
      </w:r>
      <w:proofErr w:type="gramStart"/>
      <w:r w:rsidR="00B048D4">
        <w:rPr>
          <w:color w:val="000000" w:themeColor="text1"/>
          <w:sz w:val="28"/>
        </w:rPr>
        <w:t>леса</w:t>
      </w:r>
      <w:proofErr w:type="gramEnd"/>
      <w:r w:rsidR="008D0C48" w:rsidRPr="008D0C48">
        <w:rPr>
          <w:color w:val="000000" w:themeColor="text1"/>
          <w:sz w:val="28"/>
        </w:rPr>
        <w:t xml:space="preserve"> в рамках которого состоятся съемки многосерийного реалити-шоу</w:t>
      </w:r>
      <w:r w:rsidR="008D0C48">
        <w:rPr>
          <w:color w:val="000000" w:themeColor="text1"/>
          <w:sz w:val="28"/>
        </w:rPr>
        <w:t xml:space="preserve">. Территориальное расположение: устье реки </w:t>
      </w:r>
      <w:proofErr w:type="spellStart"/>
      <w:r w:rsidR="008D0C48">
        <w:rPr>
          <w:color w:val="000000" w:themeColor="text1"/>
          <w:sz w:val="28"/>
        </w:rPr>
        <w:t>Конда</w:t>
      </w:r>
      <w:proofErr w:type="spellEnd"/>
      <w:r w:rsidR="008D0C48">
        <w:rPr>
          <w:color w:val="000000" w:themeColor="text1"/>
          <w:sz w:val="28"/>
        </w:rPr>
        <w:t xml:space="preserve">, </w:t>
      </w:r>
      <w:proofErr w:type="spellStart"/>
      <w:r w:rsidR="008D0C48">
        <w:rPr>
          <w:color w:val="000000" w:themeColor="text1"/>
          <w:sz w:val="28"/>
        </w:rPr>
        <w:t>Кондинский</w:t>
      </w:r>
      <w:proofErr w:type="spellEnd"/>
      <w:r w:rsidR="008D0C48">
        <w:rPr>
          <w:color w:val="000000" w:themeColor="text1"/>
          <w:sz w:val="28"/>
        </w:rPr>
        <w:t xml:space="preserve"> район.</w:t>
      </w:r>
      <w:r w:rsidR="008340EA">
        <w:rPr>
          <w:color w:val="000000" w:themeColor="text1"/>
          <w:sz w:val="28"/>
        </w:rPr>
        <w:t xml:space="preserve"> </w:t>
      </w:r>
      <w:r w:rsidR="003413B3">
        <w:rPr>
          <w:color w:val="000000" w:themeColor="text1"/>
          <w:sz w:val="28"/>
        </w:rPr>
        <w:t xml:space="preserve">Участники </w:t>
      </w:r>
      <w:r w:rsidR="00B048D4">
        <w:rPr>
          <w:color w:val="000000" w:themeColor="text1"/>
          <w:sz w:val="28"/>
        </w:rPr>
        <w:t>преодолевают ежедневные задания, решают бытовые вопросы</w:t>
      </w:r>
      <w:r w:rsidR="003413B3">
        <w:rPr>
          <w:color w:val="000000" w:themeColor="text1"/>
          <w:sz w:val="28"/>
        </w:rPr>
        <w:t>, создают условия для жизни</w:t>
      </w:r>
      <w:r w:rsidR="00B048D4">
        <w:rPr>
          <w:color w:val="000000" w:themeColor="text1"/>
          <w:sz w:val="28"/>
        </w:rPr>
        <w:t xml:space="preserve">. </w:t>
      </w:r>
    </w:p>
    <w:p w:rsidR="00903AA6" w:rsidRPr="00E069A0" w:rsidRDefault="00E069A0" w:rsidP="00E069A0">
      <w:pPr>
        <w:tabs>
          <w:tab w:val="left" w:pos="817"/>
        </w:tabs>
        <w:spacing w:after="240"/>
        <w:ind w:firstLine="142"/>
        <w:jc w:val="both"/>
        <w:rPr>
          <w:color w:val="000000" w:themeColor="text1"/>
          <w:sz w:val="28"/>
        </w:rPr>
      </w:pPr>
      <w:r w:rsidRPr="00E069A0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.3</w:t>
      </w:r>
      <w:r>
        <w:rPr>
          <w:color w:val="000000" w:themeColor="text1"/>
          <w:sz w:val="28"/>
        </w:rPr>
        <w:tab/>
      </w:r>
      <w:r w:rsidR="00C567D9" w:rsidRPr="00E069A0">
        <w:rPr>
          <w:color w:val="000000" w:themeColor="text1"/>
          <w:sz w:val="28"/>
        </w:rPr>
        <w:t>Настоящий Регламент определяет цели и задачи, сроки и место проведения, организаторов и участников Проекта.</w:t>
      </w:r>
    </w:p>
    <w:p w:rsidR="00903AA6" w:rsidRPr="00BA1F10" w:rsidRDefault="00903AA6" w:rsidP="007C2094">
      <w:pPr>
        <w:pStyle w:val="a3"/>
        <w:spacing w:after="240"/>
        <w:jc w:val="both"/>
        <w:rPr>
          <w:color w:val="FF0000"/>
          <w:sz w:val="32"/>
        </w:rPr>
      </w:pPr>
    </w:p>
    <w:p w:rsidR="00903AA6" w:rsidRPr="001F4398" w:rsidRDefault="00C567D9" w:rsidP="008976D9">
      <w:pPr>
        <w:pStyle w:val="1"/>
        <w:numPr>
          <w:ilvl w:val="0"/>
          <w:numId w:val="3"/>
        </w:numPr>
        <w:tabs>
          <w:tab w:val="left" w:pos="816"/>
          <w:tab w:val="left" w:pos="817"/>
        </w:tabs>
        <w:spacing w:after="240"/>
        <w:ind w:left="709" w:hanging="567"/>
        <w:jc w:val="both"/>
      </w:pPr>
      <w:r w:rsidRPr="001F4398">
        <w:t>ЦЕЛИ И</w:t>
      </w:r>
      <w:r w:rsidRPr="001F4398">
        <w:rPr>
          <w:spacing w:val="2"/>
        </w:rPr>
        <w:t xml:space="preserve"> </w:t>
      </w:r>
      <w:r w:rsidRPr="001F4398">
        <w:t>ЗАДАЧИ.</w:t>
      </w:r>
    </w:p>
    <w:p w:rsidR="007C2094" w:rsidRPr="006C2CEF" w:rsidRDefault="003413B3" w:rsidP="007C2094">
      <w:pPr>
        <w:pStyle w:val="a4"/>
        <w:numPr>
          <w:ilvl w:val="1"/>
          <w:numId w:val="3"/>
        </w:numPr>
        <w:tabs>
          <w:tab w:val="left" w:pos="816"/>
          <w:tab w:val="left" w:pos="817"/>
        </w:tabs>
        <w:spacing w:after="240"/>
        <w:ind w:left="851" w:hanging="709"/>
        <w:rPr>
          <w:color w:val="000000" w:themeColor="text1"/>
          <w:sz w:val="28"/>
        </w:rPr>
      </w:pPr>
      <w:r w:rsidRPr="006C2CEF">
        <w:rPr>
          <w:color w:val="000000" w:themeColor="text1"/>
          <w:sz w:val="28"/>
        </w:rPr>
        <w:t>ТАЙГА</w:t>
      </w:r>
      <w:r w:rsidR="00B458C0" w:rsidRPr="006C2CEF">
        <w:rPr>
          <w:color w:val="000000" w:themeColor="text1"/>
          <w:sz w:val="28"/>
        </w:rPr>
        <w:t xml:space="preserve"> реализуется как </w:t>
      </w:r>
      <w:r w:rsidRPr="006C2CEF">
        <w:rPr>
          <w:color w:val="000000" w:themeColor="text1"/>
          <w:sz w:val="28"/>
        </w:rPr>
        <w:t xml:space="preserve">этно-историческое испытание </w:t>
      </w:r>
      <w:r w:rsidR="006C2CEF" w:rsidRPr="006C2CEF">
        <w:rPr>
          <w:color w:val="000000" w:themeColor="text1"/>
          <w:sz w:val="28"/>
        </w:rPr>
        <w:t>для</w:t>
      </w:r>
      <w:r w:rsidRPr="006C2CEF">
        <w:rPr>
          <w:color w:val="000000" w:themeColor="text1"/>
          <w:sz w:val="28"/>
        </w:rPr>
        <w:t xml:space="preserve"> популяризации знаний </w:t>
      </w:r>
      <w:proofErr w:type="gramStart"/>
      <w:r w:rsidRPr="006C2CEF">
        <w:rPr>
          <w:color w:val="000000" w:themeColor="text1"/>
          <w:sz w:val="28"/>
        </w:rPr>
        <w:t>о</w:t>
      </w:r>
      <w:proofErr w:type="gramEnd"/>
      <w:r w:rsidRPr="006C2CEF">
        <w:rPr>
          <w:color w:val="000000" w:themeColor="text1"/>
          <w:sz w:val="28"/>
        </w:rPr>
        <w:t xml:space="preserve"> истории Югры и населявших ее коренных народов</w:t>
      </w:r>
      <w:r w:rsidR="006C2CEF" w:rsidRPr="006C2CEF">
        <w:rPr>
          <w:color w:val="000000" w:themeColor="text1"/>
          <w:sz w:val="28"/>
        </w:rPr>
        <w:t xml:space="preserve">, а так же </w:t>
      </w:r>
      <w:r w:rsidR="00884ECF" w:rsidRPr="006C2CEF">
        <w:rPr>
          <w:color w:val="000000" w:themeColor="text1"/>
          <w:sz w:val="28"/>
        </w:rPr>
        <w:t>популяризации туристических форматов и мест</w:t>
      </w:r>
      <w:r w:rsidR="006C2CEF" w:rsidRPr="006C2CEF">
        <w:rPr>
          <w:color w:val="000000" w:themeColor="text1"/>
          <w:sz w:val="28"/>
        </w:rPr>
        <w:t>, форм путешествий.</w:t>
      </w:r>
    </w:p>
    <w:p w:rsidR="00E069A0" w:rsidRDefault="00E069A0" w:rsidP="007C2094">
      <w:pPr>
        <w:tabs>
          <w:tab w:val="left" w:pos="816"/>
          <w:tab w:val="left" w:pos="817"/>
        </w:tabs>
        <w:spacing w:after="240"/>
        <w:ind w:left="851" w:hanging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2.2</w:t>
      </w:r>
      <w:r>
        <w:rPr>
          <w:color w:val="000000" w:themeColor="text1"/>
          <w:sz w:val="28"/>
        </w:rPr>
        <w:tab/>
      </w:r>
      <w:r w:rsidR="006C2CEF">
        <w:rPr>
          <w:color w:val="000000" w:themeColor="text1"/>
          <w:sz w:val="28"/>
        </w:rPr>
        <w:t>Задачи:</w:t>
      </w:r>
    </w:p>
    <w:p w:rsidR="006C2CEF" w:rsidRDefault="006C2CEF" w:rsidP="007C2094">
      <w:pPr>
        <w:tabs>
          <w:tab w:val="left" w:pos="816"/>
          <w:tab w:val="left" w:pos="817"/>
        </w:tabs>
        <w:spacing w:after="240"/>
        <w:ind w:left="851" w:hanging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- проведение отбора </w:t>
      </w:r>
      <w:r w:rsidR="00A72EDD">
        <w:rPr>
          <w:color w:val="000000" w:themeColor="text1"/>
          <w:sz w:val="28"/>
        </w:rPr>
        <w:t>участников с 15.02.2022 г. по 22</w:t>
      </w:r>
      <w:r>
        <w:rPr>
          <w:color w:val="000000" w:themeColor="text1"/>
          <w:sz w:val="28"/>
        </w:rPr>
        <w:t>.05.2022 г.;</w:t>
      </w:r>
    </w:p>
    <w:p w:rsidR="006C2CEF" w:rsidRDefault="006C2CEF" w:rsidP="007C2094">
      <w:pPr>
        <w:tabs>
          <w:tab w:val="left" w:pos="816"/>
          <w:tab w:val="left" w:pos="817"/>
        </w:tabs>
        <w:spacing w:after="240"/>
        <w:ind w:left="851" w:hanging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подготовка участников, консультирование, составление индивидуальных рекомендаций по подготовке;</w:t>
      </w:r>
    </w:p>
    <w:p w:rsidR="006C2CEF" w:rsidRDefault="006C2CEF" w:rsidP="007C2094">
      <w:pPr>
        <w:tabs>
          <w:tab w:val="left" w:pos="816"/>
          <w:tab w:val="left" w:pos="817"/>
        </w:tabs>
        <w:spacing w:after="240"/>
        <w:ind w:left="851" w:hanging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реализация Проекта, выявление победителя;</w:t>
      </w:r>
    </w:p>
    <w:p w:rsidR="006C2CEF" w:rsidRPr="007C2094" w:rsidRDefault="006C2CEF" w:rsidP="007C2094">
      <w:pPr>
        <w:tabs>
          <w:tab w:val="left" w:pos="816"/>
          <w:tab w:val="left" w:pos="817"/>
        </w:tabs>
        <w:spacing w:after="240"/>
        <w:ind w:left="851" w:hanging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выпуск реалити-шоу.</w:t>
      </w:r>
    </w:p>
    <w:p w:rsidR="002E427E" w:rsidRPr="002E427E" w:rsidRDefault="002E427E" w:rsidP="007C2094">
      <w:pPr>
        <w:pStyle w:val="a4"/>
        <w:tabs>
          <w:tab w:val="left" w:pos="816"/>
          <w:tab w:val="left" w:pos="817"/>
          <w:tab w:val="left" w:pos="2526"/>
          <w:tab w:val="left" w:pos="3635"/>
          <w:tab w:val="left" w:pos="5320"/>
          <w:tab w:val="left" w:pos="7784"/>
          <w:tab w:val="left" w:pos="9070"/>
        </w:tabs>
        <w:spacing w:after="240"/>
        <w:ind w:left="851" w:hanging="709"/>
        <w:rPr>
          <w:sz w:val="32"/>
        </w:rPr>
      </w:pPr>
    </w:p>
    <w:p w:rsidR="00903AA6" w:rsidRDefault="00275DB6" w:rsidP="007C2094">
      <w:pPr>
        <w:pStyle w:val="1"/>
        <w:numPr>
          <w:ilvl w:val="0"/>
          <w:numId w:val="3"/>
        </w:numPr>
        <w:tabs>
          <w:tab w:val="left" w:pos="816"/>
          <w:tab w:val="left" w:pos="817"/>
        </w:tabs>
        <w:spacing w:after="240"/>
        <w:ind w:left="851" w:hanging="709"/>
        <w:jc w:val="both"/>
      </w:pPr>
      <w:r>
        <w:t xml:space="preserve">РЕГИСТРАЦИЯ, </w:t>
      </w:r>
      <w:r w:rsidR="0036651C">
        <w:t>СРОКИ</w:t>
      </w:r>
      <w:r w:rsidR="00C567D9">
        <w:t xml:space="preserve"> И МЕСТО ПРОВЕДЕНИЯ.</w:t>
      </w:r>
    </w:p>
    <w:p w:rsidR="00903AA6" w:rsidRDefault="007C2094" w:rsidP="0036651C">
      <w:pPr>
        <w:pStyle w:val="a3"/>
        <w:spacing w:after="240"/>
        <w:ind w:left="851" w:hanging="567"/>
        <w:jc w:val="both"/>
        <w:rPr>
          <w:color w:val="000000" w:themeColor="text1"/>
        </w:rPr>
      </w:pPr>
      <w:r>
        <w:t>3.1 Даты</w:t>
      </w:r>
      <w:r w:rsidR="00C567D9">
        <w:t xml:space="preserve"> проведения </w:t>
      </w:r>
      <w:r w:rsidR="00884ECF">
        <w:t>проекта ТАЙГА</w:t>
      </w:r>
      <w:r>
        <w:rPr>
          <w:color w:val="000000" w:themeColor="text1"/>
        </w:rPr>
        <w:t>:</w:t>
      </w:r>
    </w:p>
    <w:p w:rsidR="007C2094" w:rsidRDefault="00884ECF" w:rsidP="0036651C">
      <w:pPr>
        <w:pStyle w:val="a3"/>
        <w:spacing w:after="240"/>
        <w:ind w:left="851" w:hanging="142"/>
        <w:jc w:val="both"/>
        <w:rPr>
          <w:color w:val="000000" w:themeColor="text1"/>
        </w:rPr>
      </w:pPr>
      <w:r>
        <w:rPr>
          <w:color w:val="000000" w:themeColor="text1"/>
        </w:rPr>
        <w:t>С 2 по 6</w:t>
      </w:r>
      <w:r w:rsidR="00481456">
        <w:rPr>
          <w:color w:val="000000" w:themeColor="text1"/>
        </w:rPr>
        <w:t xml:space="preserve"> августа </w:t>
      </w:r>
      <w:r>
        <w:rPr>
          <w:color w:val="000000" w:themeColor="text1"/>
        </w:rPr>
        <w:t>2022.</w:t>
      </w:r>
      <w:r w:rsidR="00E069A0">
        <w:rPr>
          <w:color w:val="000000" w:themeColor="text1"/>
        </w:rPr>
        <w:t xml:space="preserve"> Длительность пребывания участников в проекте 5 суток.</w:t>
      </w:r>
    </w:p>
    <w:p w:rsidR="004D4C69" w:rsidRPr="004D4C69" w:rsidRDefault="008976D9" w:rsidP="004D4C69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3.2 </w:t>
      </w:r>
      <w:r w:rsidR="00884ECF">
        <w:rPr>
          <w:color w:val="000000" w:themeColor="text1"/>
        </w:rPr>
        <w:t xml:space="preserve">Проект проводится </w:t>
      </w:r>
      <w:proofErr w:type="gramStart"/>
      <w:r w:rsidR="00884ECF">
        <w:rPr>
          <w:color w:val="000000" w:themeColor="text1"/>
        </w:rPr>
        <w:t>в</w:t>
      </w:r>
      <w:proofErr w:type="gramEnd"/>
      <w:r w:rsidR="00884ECF">
        <w:rPr>
          <w:color w:val="000000" w:themeColor="text1"/>
        </w:rPr>
        <w:t xml:space="preserve"> </w:t>
      </w:r>
      <w:proofErr w:type="gramStart"/>
      <w:r w:rsidR="00884ECF">
        <w:rPr>
          <w:color w:val="000000" w:themeColor="text1"/>
        </w:rPr>
        <w:t>Ханты-Мансийском</w:t>
      </w:r>
      <w:proofErr w:type="gramEnd"/>
      <w:r w:rsidR="00884ECF">
        <w:rPr>
          <w:color w:val="000000" w:themeColor="text1"/>
        </w:rPr>
        <w:t xml:space="preserve"> автономном округе – Югре, </w:t>
      </w:r>
      <w:proofErr w:type="spellStart"/>
      <w:r w:rsidR="00884ECF">
        <w:rPr>
          <w:color w:val="000000" w:themeColor="text1"/>
        </w:rPr>
        <w:t>Кондинском</w:t>
      </w:r>
      <w:proofErr w:type="spellEnd"/>
      <w:r w:rsidR="00884ECF">
        <w:rPr>
          <w:color w:val="000000" w:themeColor="text1"/>
        </w:rPr>
        <w:t xml:space="preserve"> </w:t>
      </w:r>
      <w:proofErr w:type="gramStart"/>
      <w:r w:rsidR="00884ECF">
        <w:rPr>
          <w:color w:val="000000" w:themeColor="text1"/>
        </w:rPr>
        <w:t>районе</w:t>
      </w:r>
      <w:proofErr w:type="gramEnd"/>
      <w:r w:rsidR="00884ECF">
        <w:rPr>
          <w:color w:val="000000" w:themeColor="text1"/>
        </w:rPr>
        <w:t>. Место сбора участников и время будет определено дополнительно и направлено участникам прошедшим отбор в частном порядке.</w:t>
      </w:r>
    </w:p>
    <w:p w:rsidR="008976D9" w:rsidRDefault="008976D9" w:rsidP="008976D9">
      <w:pPr>
        <w:pStyle w:val="a3"/>
        <w:spacing w:after="240"/>
        <w:ind w:left="709" w:hanging="425"/>
        <w:jc w:val="both"/>
        <w:rPr>
          <w:rStyle w:val="ab"/>
        </w:rPr>
      </w:pPr>
      <w:r>
        <w:rPr>
          <w:color w:val="000000" w:themeColor="text1"/>
        </w:rPr>
        <w:t xml:space="preserve">3.3 </w:t>
      </w:r>
      <w:r w:rsidR="0036651C">
        <w:rPr>
          <w:color w:val="000000" w:themeColor="text1"/>
        </w:rPr>
        <w:t xml:space="preserve">Регистрация доступна на сайте </w:t>
      </w:r>
      <w:hyperlink r:id="rId11" w:history="1">
        <w:r w:rsidR="00884ECF" w:rsidRPr="001C23A5">
          <w:rPr>
            <w:rStyle w:val="ab"/>
          </w:rPr>
          <w:t>https://www.</w:t>
        </w:r>
        <w:r w:rsidR="00884ECF" w:rsidRPr="001C23A5">
          <w:rPr>
            <w:rStyle w:val="ab"/>
            <w:lang w:val="en-US"/>
          </w:rPr>
          <w:t>taiga</w:t>
        </w:r>
        <w:r w:rsidR="00884ECF" w:rsidRPr="001C23A5">
          <w:rPr>
            <w:rStyle w:val="ab"/>
          </w:rPr>
          <w:t>-</w:t>
        </w:r>
        <w:proofErr w:type="spellStart"/>
        <w:r w:rsidR="00884ECF" w:rsidRPr="001C23A5">
          <w:rPr>
            <w:rStyle w:val="ab"/>
            <w:lang w:val="en-US"/>
          </w:rPr>
          <w:t>tv</w:t>
        </w:r>
        <w:proofErr w:type="spellEnd"/>
        <w:r w:rsidR="00884ECF" w:rsidRPr="001C23A5">
          <w:rPr>
            <w:rStyle w:val="ab"/>
          </w:rPr>
          <w:t>.</w:t>
        </w:r>
        <w:r w:rsidR="00884ECF" w:rsidRPr="001C23A5">
          <w:rPr>
            <w:rStyle w:val="ab"/>
            <w:lang w:val="en-US"/>
          </w:rPr>
          <w:t>org</w:t>
        </w:r>
        <w:r w:rsidR="00884ECF" w:rsidRPr="001C23A5">
          <w:rPr>
            <w:rStyle w:val="ab"/>
          </w:rPr>
          <w:t>/</w:t>
        </w:r>
      </w:hyperlink>
    </w:p>
    <w:p w:rsidR="00275DB6" w:rsidRDefault="00275DB6" w:rsidP="008976D9">
      <w:pPr>
        <w:pStyle w:val="a3"/>
        <w:spacing w:after="240"/>
        <w:ind w:left="709" w:hanging="425"/>
        <w:jc w:val="both"/>
        <w:rPr>
          <w:rStyle w:val="ab"/>
          <w:color w:val="auto"/>
          <w:u w:val="none"/>
        </w:rPr>
      </w:pPr>
      <w:r w:rsidRPr="00275DB6">
        <w:rPr>
          <w:rStyle w:val="ab"/>
          <w:color w:val="auto"/>
          <w:u w:val="none"/>
        </w:rPr>
        <w:t xml:space="preserve">3.4 </w:t>
      </w:r>
      <w:r>
        <w:rPr>
          <w:rStyle w:val="ab"/>
          <w:color w:val="auto"/>
          <w:u w:val="none"/>
        </w:rPr>
        <w:t>Регистрация открыта до 1 мая 2022 года.</w:t>
      </w:r>
    </w:p>
    <w:p w:rsidR="00275DB6" w:rsidRPr="00A72EDD" w:rsidRDefault="00275DB6" w:rsidP="008976D9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rStyle w:val="ab"/>
          <w:color w:val="auto"/>
          <w:u w:val="none"/>
        </w:rPr>
        <w:t>3.5</w:t>
      </w:r>
      <w:proofErr w:type="gramStart"/>
      <w:r>
        <w:rPr>
          <w:rStyle w:val="ab"/>
          <w:color w:val="auto"/>
          <w:u w:val="none"/>
        </w:rPr>
        <w:t xml:space="preserve"> Д</w:t>
      </w:r>
      <w:proofErr w:type="gramEnd"/>
      <w:r>
        <w:rPr>
          <w:rStyle w:val="ab"/>
          <w:color w:val="auto"/>
          <w:u w:val="none"/>
        </w:rPr>
        <w:t xml:space="preserve">ля регистрации необходимо заполнить и отправить анкету расположенную на </w:t>
      </w:r>
      <w:r w:rsidRPr="00275DB6">
        <w:rPr>
          <w:color w:val="000000" w:themeColor="text1"/>
        </w:rPr>
        <w:t>сайте Проекта.</w:t>
      </w:r>
    </w:p>
    <w:p w:rsidR="00A72EDD" w:rsidRDefault="00275DB6" w:rsidP="008976D9">
      <w:pPr>
        <w:pStyle w:val="a3"/>
        <w:spacing w:after="240"/>
        <w:ind w:left="709" w:hanging="425"/>
        <w:jc w:val="both"/>
        <w:rPr>
          <w:color w:val="000000" w:themeColor="text1"/>
        </w:rPr>
      </w:pPr>
      <w:r w:rsidRPr="00A72EDD">
        <w:rPr>
          <w:color w:val="000000" w:themeColor="text1"/>
        </w:rPr>
        <w:lastRenderedPageBreak/>
        <w:tab/>
      </w:r>
      <w:r w:rsidRPr="00275DB6">
        <w:rPr>
          <w:color w:val="000000" w:themeColor="text1"/>
        </w:rPr>
        <w:t>3.</w:t>
      </w:r>
      <w:r>
        <w:rPr>
          <w:color w:val="000000" w:themeColor="text1"/>
        </w:rPr>
        <w:t xml:space="preserve">6 </w:t>
      </w:r>
      <w:r w:rsidR="00A72EDD">
        <w:rPr>
          <w:color w:val="000000" w:themeColor="text1"/>
        </w:rPr>
        <w:t>Проведение отбора многоуровневое.</w:t>
      </w:r>
    </w:p>
    <w:p w:rsidR="00275DB6" w:rsidRDefault="00A72EDD" w:rsidP="00A72EDD">
      <w:pPr>
        <w:pStyle w:val="a3"/>
        <w:spacing w:after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3.6.1 Первым этапом д</w:t>
      </w:r>
      <w:r w:rsidR="00275DB6">
        <w:rPr>
          <w:color w:val="000000" w:themeColor="text1"/>
        </w:rPr>
        <w:t>ля пр</w:t>
      </w:r>
      <w:r>
        <w:rPr>
          <w:color w:val="000000" w:themeColor="text1"/>
        </w:rPr>
        <w:t xml:space="preserve">оведения оценки заявок является </w:t>
      </w:r>
      <w:proofErr w:type="spellStart"/>
      <w:r>
        <w:rPr>
          <w:color w:val="000000" w:themeColor="text1"/>
        </w:rPr>
        <w:t>рейтингование</w:t>
      </w:r>
      <w:proofErr w:type="spellEnd"/>
      <w:r>
        <w:rPr>
          <w:color w:val="000000" w:themeColor="text1"/>
        </w:rPr>
        <w:t xml:space="preserve"> анкет, для этих целей создается конкурсная Комиссия, которая</w:t>
      </w:r>
      <w:r w:rsidR="00275DB6" w:rsidRPr="00275DB6">
        <w:rPr>
          <w:color w:val="000000" w:themeColor="text1"/>
        </w:rPr>
        <w:t xml:space="preserve"> </w:t>
      </w:r>
      <w:proofErr w:type="gramStart"/>
      <w:r w:rsidR="00275DB6" w:rsidRPr="00275DB6">
        <w:rPr>
          <w:color w:val="000000" w:themeColor="text1"/>
        </w:rPr>
        <w:t xml:space="preserve">основываясь на качестве и полноте заполнения </w:t>
      </w:r>
      <w:r>
        <w:rPr>
          <w:color w:val="000000" w:themeColor="text1"/>
        </w:rPr>
        <w:t xml:space="preserve">анонимной </w:t>
      </w:r>
      <w:r w:rsidR="00275DB6" w:rsidRPr="00275DB6">
        <w:rPr>
          <w:color w:val="000000" w:themeColor="text1"/>
        </w:rPr>
        <w:t xml:space="preserve">заявки </w:t>
      </w:r>
      <w:r>
        <w:rPr>
          <w:color w:val="000000" w:themeColor="text1"/>
        </w:rPr>
        <w:t>распределит баллы</w:t>
      </w:r>
      <w:proofErr w:type="gramEnd"/>
      <w:r>
        <w:rPr>
          <w:color w:val="000000" w:themeColor="text1"/>
        </w:rPr>
        <w:t>.</w:t>
      </w:r>
      <w:r w:rsidR="004D1365">
        <w:rPr>
          <w:color w:val="000000" w:themeColor="text1"/>
        </w:rPr>
        <w:t xml:space="preserve"> На основании рейтинга 100 участников получат доступ к последующим этапам отбора.</w:t>
      </w:r>
    </w:p>
    <w:p w:rsidR="00A72EDD" w:rsidRDefault="00A72EDD" w:rsidP="00A72EDD">
      <w:pPr>
        <w:pStyle w:val="a3"/>
        <w:spacing w:after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3.6.2 </w:t>
      </w:r>
      <w:r w:rsidR="004D1365">
        <w:rPr>
          <w:color w:val="000000" w:themeColor="text1"/>
        </w:rPr>
        <w:t>Вторым этапом проведения отбора станет прохождение психологического тестирования на оценку психоэмоционального состояния</w:t>
      </w:r>
    </w:p>
    <w:p w:rsidR="008307DF" w:rsidRPr="00275DB6" w:rsidRDefault="004D1365" w:rsidP="005130BA">
      <w:pPr>
        <w:pStyle w:val="a3"/>
        <w:spacing w:after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3.6.3 Третий этап отбора – запись видео визитки. Требования и рекомендации к содержанию будут направлены с данными о прохождении тестирования.</w:t>
      </w:r>
    </w:p>
    <w:p w:rsidR="00275DB6" w:rsidRPr="00275DB6" w:rsidRDefault="00275DB6" w:rsidP="008976D9">
      <w:pPr>
        <w:pStyle w:val="a3"/>
        <w:spacing w:after="240"/>
        <w:ind w:left="709" w:hanging="425"/>
        <w:jc w:val="both"/>
        <w:rPr>
          <w:color w:val="000000" w:themeColor="text1"/>
          <w:u w:val="single"/>
        </w:rPr>
      </w:pPr>
    </w:p>
    <w:p w:rsidR="00011604" w:rsidRPr="00011604" w:rsidRDefault="00C567D9" w:rsidP="00011604">
      <w:pPr>
        <w:pStyle w:val="1"/>
        <w:numPr>
          <w:ilvl w:val="0"/>
          <w:numId w:val="3"/>
        </w:numPr>
        <w:tabs>
          <w:tab w:val="left" w:pos="1013"/>
          <w:tab w:val="left" w:pos="1014"/>
        </w:tabs>
        <w:spacing w:after="240"/>
        <w:ind w:left="709" w:hanging="425"/>
        <w:jc w:val="both"/>
        <w:rPr>
          <w:color w:val="000000" w:themeColor="text1"/>
        </w:rPr>
      </w:pPr>
      <w:r>
        <w:t xml:space="preserve">ТРЕБОВАНИЯ К УЧАСТНИКАМ </w:t>
      </w:r>
    </w:p>
    <w:p w:rsidR="00903AA6" w:rsidRDefault="00011604" w:rsidP="00011604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4.1</w:t>
      </w:r>
      <w:proofErr w:type="gramStart"/>
      <w:r w:rsidR="004D13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участию допускаются лица возрастной группы от 18 лет</w:t>
      </w:r>
      <w:r w:rsidR="00C567D9" w:rsidRPr="00011604">
        <w:rPr>
          <w:color w:val="000000" w:themeColor="text1"/>
        </w:rPr>
        <w:t>;</w:t>
      </w:r>
    </w:p>
    <w:p w:rsidR="00676C22" w:rsidRPr="00D679E7" w:rsidRDefault="00676C22" w:rsidP="00011604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4.2 Участник обязан иметь при себе: страховой полис, документ удостоверяющий личность (при регистрации)</w:t>
      </w:r>
      <w:r w:rsidR="001201C1">
        <w:rPr>
          <w:color w:val="000000" w:themeColor="text1"/>
        </w:rPr>
        <w:t>, медицинскую справку</w:t>
      </w:r>
      <w:r w:rsidR="008466B7">
        <w:rPr>
          <w:color w:val="000000" w:themeColor="text1"/>
        </w:rPr>
        <w:t xml:space="preserve"> о допуске к занятиям физической культурой</w:t>
      </w:r>
      <w:r w:rsidR="00D679E7">
        <w:rPr>
          <w:color w:val="000000" w:themeColor="text1"/>
        </w:rPr>
        <w:t>,</w:t>
      </w:r>
      <w:r w:rsidR="00D679E7" w:rsidRPr="00D679E7">
        <w:rPr>
          <w:color w:val="000000" w:themeColor="text1"/>
        </w:rPr>
        <w:t xml:space="preserve"> </w:t>
      </w:r>
      <w:r w:rsidR="00D679E7">
        <w:rPr>
          <w:color w:val="000000" w:themeColor="text1"/>
        </w:rPr>
        <w:t xml:space="preserve">действующий </w:t>
      </w:r>
      <w:r w:rsidR="00D679E7">
        <w:rPr>
          <w:color w:val="000000" w:themeColor="text1"/>
          <w:lang w:val="en-US"/>
        </w:rPr>
        <w:t>QR</w:t>
      </w:r>
      <w:r w:rsidR="00D679E7">
        <w:rPr>
          <w:color w:val="000000" w:themeColor="text1"/>
        </w:rPr>
        <w:t xml:space="preserve">-код о вакцинации или перенесенном заболевании </w:t>
      </w:r>
      <w:r w:rsidR="00D679E7">
        <w:rPr>
          <w:color w:val="000000" w:themeColor="text1"/>
          <w:lang w:val="en-US"/>
        </w:rPr>
        <w:t>COVID</w:t>
      </w:r>
      <w:r w:rsidR="00D679E7" w:rsidRPr="00D679E7">
        <w:rPr>
          <w:color w:val="000000" w:themeColor="text1"/>
        </w:rPr>
        <w:t>-19</w:t>
      </w:r>
      <w:r w:rsidR="00D679E7">
        <w:rPr>
          <w:color w:val="000000" w:themeColor="text1"/>
        </w:rPr>
        <w:t>;</w:t>
      </w:r>
    </w:p>
    <w:p w:rsidR="00676C22" w:rsidRDefault="00676C22" w:rsidP="00011604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4.3 </w:t>
      </w:r>
      <w:r w:rsidR="00E51095">
        <w:rPr>
          <w:color w:val="000000" w:themeColor="text1"/>
        </w:rPr>
        <w:t>Участники Проекта находятся в единой категори</w:t>
      </w:r>
      <w:r w:rsidR="008466B7">
        <w:rPr>
          <w:color w:val="000000" w:themeColor="text1"/>
        </w:rPr>
        <w:t>и вне зависимости от возрастных, гендерных и иных отличий</w:t>
      </w:r>
      <w:r w:rsidR="00141EBB">
        <w:rPr>
          <w:color w:val="000000" w:themeColor="text1"/>
        </w:rPr>
        <w:t>;</w:t>
      </w:r>
    </w:p>
    <w:p w:rsidR="00903AA6" w:rsidRPr="00AC0F5A" w:rsidRDefault="00394AF9" w:rsidP="00AC0F5A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4.4</w:t>
      </w:r>
      <w:proofErr w:type="gramStart"/>
      <w:r w:rsidR="00AC0F5A" w:rsidRPr="00AC0F5A">
        <w:rPr>
          <w:color w:val="000000" w:themeColor="text1"/>
        </w:rPr>
        <w:t xml:space="preserve"> </w:t>
      </w:r>
      <w:r w:rsidR="00C567D9" w:rsidRPr="00AC0F5A">
        <w:rPr>
          <w:color w:val="000000" w:themeColor="text1"/>
        </w:rPr>
        <w:t>П</w:t>
      </w:r>
      <w:proofErr w:type="gramEnd"/>
      <w:r w:rsidR="00C567D9" w:rsidRPr="00AC0F5A">
        <w:rPr>
          <w:color w:val="000000" w:themeColor="text1"/>
        </w:rPr>
        <w:t>о</w:t>
      </w:r>
      <w:r>
        <w:rPr>
          <w:color w:val="000000" w:themeColor="text1"/>
        </w:rPr>
        <w:t>давая заявку на участие в Проекте</w:t>
      </w:r>
      <w:r w:rsidR="00C567D9" w:rsidRPr="00AC0F5A">
        <w:rPr>
          <w:color w:val="000000" w:themeColor="text1"/>
        </w:rPr>
        <w:t>, участник подтверждает, что ознакомлен и соглашается с на</w:t>
      </w:r>
      <w:r w:rsidR="009468F0" w:rsidRPr="00AC0F5A">
        <w:rPr>
          <w:color w:val="000000" w:themeColor="text1"/>
        </w:rPr>
        <w:t xml:space="preserve">стоящим Регламентом </w:t>
      </w:r>
      <w:r w:rsidR="00C567D9" w:rsidRPr="00AC0F5A">
        <w:rPr>
          <w:color w:val="000000" w:themeColor="text1"/>
        </w:rPr>
        <w:t xml:space="preserve">и правилами участия в </w:t>
      </w:r>
      <w:r>
        <w:rPr>
          <w:color w:val="000000" w:themeColor="text1"/>
        </w:rPr>
        <w:t>проекте ТАЙГА</w:t>
      </w:r>
      <w:r w:rsidR="00141EBB">
        <w:rPr>
          <w:color w:val="000000" w:themeColor="text1"/>
        </w:rPr>
        <w:t>;</w:t>
      </w:r>
    </w:p>
    <w:p w:rsidR="00903AA6" w:rsidRDefault="00394AF9" w:rsidP="00AC0F5A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4.5</w:t>
      </w:r>
      <w:r w:rsidR="00AC0F5A">
        <w:rPr>
          <w:color w:val="000000" w:themeColor="text1"/>
        </w:rPr>
        <w:t xml:space="preserve"> </w:t>
      </w:r>
      <w:r w:rsidR="00C567D9" w:rsidRPr="00AC0F5A">
        <w:rPr>
          <w:color w:val="000000" w:themeColor="text1"/>
        </w:rPr>
        <w:t>Решение об участии</w:t>
      </w:r>
      <w:r w:rsidR="00E5418E">
        <w:rPr>
          <w:color w:val="000000" w:themeColor="text1"/>
        </w:rPr>
        <w:t>,</w:t>
      </w:r>
      <w:r w:rsidR="00AC0F5A">
        <w:rPr>
          <w:color w:val="000000" w:themeColor="text1"/>
        </w:rPr>
        <w:t xml:space="preserve"> равно как и ответственность за участие</w:t>
      </w:r>
      <w:r w:rsidR="00C567D9" w:rsidRPr="00AC0F5A">
        <w:rPr>
          <w:color w:val="000000" w:themeColor="text1"/>
        </w:rPr>
        <w:t xml:space="preserve"> в мероприятии</w:t>
      </w:r>
      <w:r w:rsidR="00E5418E">
        <w:rPr>
          <w:color w:val="000000" w:themeColor="text1"/>
        </w:rPr>
        <w:t xml:space="preserve"> принимаю</w:t>
      </w:r>
      <w:r w:rsidR="00C567D9" w:rsidRPr="00AC0F5A">
        <w:rPr>
          <w:color w:val="000000" w:themeColor="text1"/>
        </w:rPr>
        <w:t>тся участником самостояте</w:t>
      </w:r>
      <w:r w:rsidR="00AC0F5A" w:rsidRPr="00AC0F5A">
        <w:rPr>
          <w:color w:val="000000" w:themeColor="text1"/>
        </w:rPr>
        <w:t>льно</w:t>
      </w:r>
      <w:r w:rsidR="00C567D9" w:rsidRPr="00AC0F5A">
        <w:rPr>
          <w:color w:val="000000" w:themeColor="text1"/>
        </w:rPr>
        <w:t>, с учётом состояния своего здоровья, физического развития и иных обстоятельств, имеющих непосредственное от</w:t>
      </w:r>
      <w:r>
        <w:rPr>
          <w:color w:val="000000" w:themeColor="text1"/>
        </w:rPr>
        <w:t>ношение к участию в мероприятии.</w:t>
      </w:r>
    </w:p>
    <w:p w:rsidR="004D1365" w:rsidRPr="00A72EDD" w:rsidRDefault="004D1365" w:rsidP="00AC0F5A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4.6 Участники</w:t>
      </w:r>
      <w:r w:rsidR="008307DF">
        <w:rPr>
          <w:color w:val="000000" w:themeColor="text1"/>
        </w:rPr>
        <w:t xml:space="preserve"> успешно прошедшие отбор и</w:t>
      </w:r>
      <w:r>
        <w:rPr>
          <w:color w:val="000000" w:themeColor="text1"/>
        </w:rPr>
        <w:t xml:space="preserve"> подтвердившие своё участие</w:t>
      </w:r>
      <w:r w:rsidR="008307DF">
        <w:rPr>
          <w:color w:val="000000" w:themeColor="text1"/>
        </w:rPr>
        <w:t xml:space="preserve"> в проекте, так же принимают условия о неразглашении факта прохождения отбора и участия  в проекте до </w:t>
      </w:r>
      <w:r>
        <w:rPr>
          <w:color w:val="000000" w:themeColor="text1"/>
        </w:rPr>
        <w:t xml:space="preserve"> </w:t>
      </w:r>
      <w:r w:rsidR="008307DF">
        <w:rPr>
          <w:color w:val="000000" w:themeColor="text1"/>
        </w:rPr>
        <w:t>2 августа 2022 года.</w:t>
      </w:r>
    </w:p>
    <w:p w:rsidR="00275DB6" w:rsidRPr="00A72EDD" w:rsidRDefault="00275DB6" w:rsidP="00AC0F5A">
      <w:pPr>
        <w:pStyle w:val="a3"/>
        <w:spacing w:after="240"/>
        <w:ind w:left="709" w:hanging="425"/>
        <w:jc w:val="both"/>
        <w:rPr>
          <w:color w:val="000000" w:themeColor="text1"/>
        </w:rPr>
      </w:pPr>
    </w:p>
    <w:p w:rsidR="00903AA6" w:rsidRDefault="00C567D9" w:rsidP="00AC0F5A">
      <w:pPr>
        <w:pStyle w:val="1"/>
        <w:numPr>
          <w:ilvl w:val="0"/>
          <w:numId w:val="3"/>
        </w:numPr>
        <w:tabs>
          <w:tab w:val="left" w:pos="1013"/>
          <w:tab w:val="left" w:pos="1014"/>
        </w:tabs>
        <w:spacing w:after="240"/>
        <w:ind w:left="709" w:hanging="425"/>
        <w:jc w:val="both"/>
      </w:pPr>
      <w:r>
        <w:rPr>
          <w:spacing w:val="2"/>
        </w:rPr>
        <w:t xml:space="preserve"> </w:t>
      </w:r>
      <w:r>
        <w:t>ПАКЕТ</w:t>
      </w:r>
      <w:r w:rsidR="00141EBB">
        <w:t xml:space="preserve"> УЧАСТНИКА</w:t>
      </w:r>
    </w:p>
    <w:p w:rsidR="00903AA6" w:rsidRPr="00AC0F5A" w:rsidRDefault="00AC0F5A" w:rsidP="00AC0F5A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5.1 </w:t>
      </w:r>
      <w:r w:rsidR="00C567D9" w:rsidRPr="00AC0F5A">
        <w:rPr>
          <w:color w:val="000000" w:themeColor="text1"/>
        </w:rPr>
        <w:t>Участники</w:t>
      </w:r>
      <w:r w:rsidR="000B2C98" w:rsidRPr="00AC0F5A">
        <w:rPr>
          <w:color w:val="000000" w:themeColor="text1"/>
        </w:rPr>
        <w:t xml:space="preserve"> </w:t>
      </w:r>
      <w:r w:rsidR="00C567D9" w:rsidRPr="00AC0F5A">
        <w:rPr>
          <w:color w:val="000000" w:themeColor="text1"/>
        </w:rPr>
        <w:t>получают</w:t>
      </w:r>
      <w:r w:rsidR="00394AF9">
        <w:rPr>
          <w:color w:val="000000" w:themeColor="text1"/>
        </w:rPr>
        <w:t xml:space="preserve"> стартовый </w:t>
      </w:r>
      <w:r w:rsidR="00C567D9" w:rsidRPr="00AC0F5A">
        <w:rPr>
          <w:color w:val="000000" w:themeColor="text1"/>
        </w:rPr>
        <w:t>пакет, в который входит:</w:t>
      </w:r>
    </w:p>
    <w:p w:rsidR="00924E35" w:rsidRPr="00AC0F5A" w:rsidRDefault="00C567D9" w:rsidP="00924E35">
      <w:pPr>
        <w:pStyle w:val="a3"/>
        <w:spacing w:after="240"/>
        <w:ind w:left="709"/>
        <w:jc w:val="both"/>
        <w:rPr>
          <w:color w:val="000000" w:themeColor="text1"/>
        </w:rPr>
      </w:pPr>
      <w:proofErr w:type="gramStart"/>
      <w:r w:rsidRPr="00AC0F5A">
        <w:rPr>
          <w:color w:val="000000" w:themeColor="text1"/>
        </w:rPr>
        <w:t>Фирменн</w:t>
      </w:r>
      <w:r w:rsidR="00394AF9">
        <w:rPr>
          <w:color w:val="000000" w:themeColor="text1"/>
        </w:rPr>
        <w:t>ый</w:t>
      </w:r>
      <w:proofErr w:type="gramEnd"/>
      <w:r w:rsidR="00394AF9">
        <w:rPr>
          <w:color w:val="000000" w:themeColor="text1"/>
        </w:rPr>
        <w:t xml:space="preserve"> </w:t>
      </w:r>
      <w:proofErr w:type="spellStart"/>
      <w:r w:rsidR="00394AF9">
        <w:rPr>
          <w:color w:val="000000" w:themeColor="text1"/>
        </w:rPr>
        <w:t>свитшот</w:t>
      </w:r>
      <w:proofErr w:type="spellEnd"/>
      <w:r w:rsidR="00394AF9">
        <w:rPr>
          <w:color w:val="000000" w:themeColor="text1"/>
        </w:rPr>
        <w:t xml:space="preserve"> ТАЙГА</w:t>
      </w:r>
      <w:r w:rsidR="00924E35" w:rsidRPr="00AC0F5A">
        <w:rPr>
          <w:color w:val="000000" w:themeColor="text1"/>
        </w:rPr>
        <w:t>;</w:t>
      </w:r>
    </w:p>
    <w:p w:rsidR="00141EBB" w:rsidRDefault="00394AF9" w:rsidP="00AC0F5A">
      <w:pPr>
        <w:pStyle w:val="a3"/>
        <w:spacing w:after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Фирменная футболка ТАЙГА;</w:t>
      </w:r>
    </w:p>
    <w:p w:rsidR="00394AF9" w:rsidRDefault="00D04889" w:rsidP="00AC0F5A">
      <w:pPr>
        <w:pStyle w:val="a3"/>
        <w:spacing w:after="24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Фирменная кепка ТАЙГА.</w:t>
      </w:r>
    </w:p>
    <w:p w:rsidR="00903AA6" w:rsidRDefault="00C567D9" w:rsidP="00924E35">
      <w:pPr>
        <w:pStyle w:val="1"/>
        <w:numPr>
          <w:ilvl w:val="0"/>
          <w:numId w:val="3"/>
        </w:numPr>
        <w:tabs>
          <w:tab w:val="left" w:pos="1013"/>
          <w:tab w:val="left" w:pos="1014"/>
        </w:tabs>
        <w:spacing w:after="240"/>
        <w:ind w:left="709" w:hanging="425"/>
        <w:jc w:val="both"/>
      </w:pPr>
      <w:r>
        <w:t>ПОРЯДОК ВНЕСЕНИЯ И РАЗМЕР ОРГАНИЗАЦИОННОГО</w:t>
      </w:r>
      <w:r>
        <w:rPr>
          <w:spacing w:val="4"/>
        </w:rPr>
        <w:t xml:space="preserve"> </w:t>
      </w:r>
      <w:r>
        <w:t>ВЗНОСА</w:t>
      </w:r>
    </w:p>
    <w:p w:rsidR="00903AA6" w:rsidRDefault="00924E35" w:rsidP="00924E35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6.1</w:t>
      </w:r>
      <w:proofErr w:type="gramStart"/>
      <w:r>
        <w:rPr>
          <w:color w:val="000000" w:themeColor="text1"/>
        </w:rPr>
        <w:t xml:space="preserve"> </w:t>
      </w:r>
      <w:r w:rsidRPr="00924E35">
        <w:rPr>
          <w:color w:val="000000" w:themeColor="text1"/>
        </w:rPr>
        <w:t>Д</w:t>
      </w:r>
      <w:proofErr w:type="gramEnd"/>
      <w:r w:rsidR="00C567D9" w:rsidRPr="00924E35">
        <w:rPr>
          <w:color w:val="000000" w:themeColor="text1"/>
        </w:rPr>
        <w:t xml:space="preserve">ля участия в </w:t>
      </w:r>
      <w:r w:rsidRPr="00924E35">
        <w:rPr>
          <w:color w:val="000000" w:themeColor="text1"/>
        </w:rPr>
        <w:t>личном первенстве</w:t>
      </w:r>
      <w:r w:rsidR="00C567D9" w:rsidRPr="00924E35">
        <w:rPr>
          <w:color w:val="000000" w:themeColor="text1"/>
        </w:rPr>
        <w:t xml:space="preserve"> необхо</w:t>
      </w:r>
      <w:r w:rsidR="007034EB">
        <w:rPr>
          <w:color w:val="000000" w:themeColor="text1"/>
        </w:rPr>
        <w:t>димо оплатить организационный взнос</w:t>
      </w:r>
      <w:r w:rsidR="00C567D9" w:rsidRPr="00924E35">
        <w:rPr>
          <w:color w:val="000000" w:themeColor="text1"/>
        </w:rPr>
        <w:t>.</w:t>
      </w:r>
      <w:r w:rsidR="00565030">
        <w:rPr>
          <w:color w:val="000000" w:themeColor="text1"/>
        </w:rPr>
        <w:t xml:space="preserve"> Размер организационного взноса </w:t>
      </w:r>
      <w:r w:rsidR="00D04889">
        <w:rPr>
          <w:color w:val="000000" w:themeColor="text1"/>
        </w:rPr>
        <w:t>5000</w:t>
      </w:r>
      <w:r w:rsidR="00565030">
        <w:rPr>
          <w:color w:val="000000" w:themeColor="text1"/>
        </w:rPr>
        <w:t xml:space="preserve"> рублей.</w:t>
      </w:r>
      <w:r w:rsidR="00C567D9" w:rsidRPr="00924E35">
        <w:rPr>
          <w:color w:val="000000" w:themeColor="text1"/>
        </w:rPr>
        <w:t xml:space="preserve"> </w:t>
      </w:r>
      <w:r w:rsidR="007034EB">
        <w:rPr>
          <w:color w:val="000000" w:themeColor="text1"/>
        </w:rPr>
        <w:t>Оплата</w:t>
      </w:r>
      <w:r w:rsidR="00141EBB">
        <w:rPr>
          <w:color w:val="000000" w:themeColor="text1"/>
        </w:rPr>
        <w:t xml:space="preserve"> организационного вз</w:t>
      </w:r>
      <w:r w:rsidR="007034EB">
        <w:rPr>
          <w:color w:val="000000" w:themeColor="text1"/>
        </w:rPr>
        <w:t>носа</w:t>
      </w:r>
      <w:r w:rsidR="00C567D9" w:rsidRPr="00924E35">
        <w:rPr>
          <w:color w:val="000000" w:themeColor="text1"/>
        </w:rPr>
        <w:t xml:space="preserve"> производится </w:t>
      </w:r>
      <w:r w:rsidR="00F11B4E">
        <w:rPr>
          <w:color w:val="000000" w:themeColor="text1"/>
        </w:rPr>
        <w:t>после</w:t>
      </w:r>
      <w:r w:rsidRPr="00924E35">
        <w:rPr>
          <w:color w:val="000000" w:themeColor="text1"/>
        </w:rPr>
        <w:t xml:space="preserve"> </w:t>
      </w:r>
      <w:r w:rsidR="00D04889">
        <w:rPr>
          <w:color w:val="000000" w:themeColor="text1"/>
        </w:rPr>
        <w:t>прохождения отбора</w:t>
      </w:r>
      <w:r w:rsidR="00FD38A7">
        <w:rPr>
          <w:color w:val="000000" w:themeColor="text1"/>
        </w:rPr>
        <w:t>.</w:t>
      </w:r>
    </w:p>
    <w:p w:rsidR="00D679E7" w:rsidRPr="00924E35" w:rsidRDefault="00D679E7" w:rsidP="00924E35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6.2 Участник прошедший отбор обязуется в трехдневный срок внести </w:t>
      </w:r>
      <w:proofErr w:type="spellStart"/>
      <w:r>
        <w:rPr>
          <w:color w:val="000000" w:themeColor="text1"/>
        </w:rPr>
        <w:t>оргвзнос</w:t>
      </w:r>
      <w:proofErr w:type="spellEnd"/>
      <w:r>
        <w:rPr>
          <w:color w:val="000000" w:themeColor="text1"/>
        </w:rPr>
        <w:t>;</w:t>
      </w:r>
    </w:p>
    <w:p w:rsidR="00903AA6" w:rsidRDefault="00FD38A7" w:rsidP="00E92ED2">
      <w:pPr>
        <w:pStyle w:val="a3"/>
        <w:spacing w:after="240"/>
        <w:ind w:left="709" w:hanging="425"/>
        <w:jc w:val="both"/>
      </w:pPr>
      <w:r>
        <w:rPr>
          <w:color w:val="000000" w:themeColor="text1"/>
        </w:rPr>
        <w:t>6.3</w:t>
      </w:r>
      <w:r w:rsidR="007034EB">
        <w:rPr>
          <w:color w:val="000000" w:themeColor="text1"/>
        </w:rPr>
        <w:t xml:space="preserve"> У</w:t>
      </w:r>
      <w:r w:rsidR="00C567D9">
        <w:t>частник имеет право не позднее</w:t>
      </w:r>
      <w:r w:rsidR="007034EB">
        <w:t>,</w:t>
      </w:r>
      <w:r w:rsidR="00D609D2">
        <w:t xml:space="preserve"> чем за 45 (сорок пять</w:t>
      </w:r>
      <w:r>
        <w:t>) дней</w:t>
      </w:r>
      <w:r w:rsidR="00C567D9">
        <w:t xml:space="preserve"> до проведения мероприятия, </w:t>
      </w:r>
      <w:r>
        <w:t>отказаться от участия</w:t>
      </w:r>
      <w:r w:rsidR="00C567D9">
        <w:t xml:space="preserve">, </w:t>
      </w:r>
      <w:r w:rsidR="007034EB">
        <w:t>уведомив организаторов</w:t>
      </w:r>
      <w:r w:rsidR="00E92ED2">
        <w:t>;</w:t>
      </w:r>
    </w:p>
    <w:p w:rsidR="00E92ED2" w:rsidRDefault="00FD38A7" w:rsidP="00E92ED2">
      <w:pPr>
        <w:pStyle w:val="a3"/>
        <w:spacing w:after="240"/>
        <w:ind w:left="709" w:hanging="425"/>
        <w:jc w:val="both"/>
      </w:pPr>
      <w:r>
        <w:rPr>
          <w:color w:val="000000" w:themeColor="text1"/>
        </w:rPr>
        <w:t>6.4</w:t>
      </w:r>
      <w:r w:rsidR="00E92ED2">
        <w:rPr>
          <w:color w:val="000000" w:themeColor="text1"/>
        </w:rPr>
        <w:t xml:space="preserve"> Оргкомитет первенства оставляет за собой право вносить изменения в Регламент, оповещая об этом участников используя официальные источники</w:t>
      </w:r>
      <w:r w:rsidR="008307DF">
        <w:rPr>
          <w:color w:val="000000" w:themeColor="text1"/>
        </w:rPr>
        <w:t xml:space="preserve"> (сайт, сообщество ВК, канал в </w:t>
      </w:r>
      <w:r w:rsidR="008307DF">
        <w:rPr>
          <w:color w:val="000000" w:themeColor="text1"/>
          <w:lang w:val="en-US"/>
        </w:rPr>
        <w:t>Telegram</w:t>
      </w:r>
      <w:r w:rsidR="008307DF">
        <w:rPr>
          <w:color w:val="000000" w:themeColor="text1"/>
        </w:rPr>
        <w:t>)</w:t>
      </w:r>
      <w:r w:rsidR="00E92ED2">
        <w:rPr>
          <w:color w:val="000000" w:themeColor="text1"/>
        </w:rPr>
        <w:t>.</w:t>
      </w:r>
    </w:p>
    <w:p w:rsidR="00275DB6" w:rsidRPr="00A72EDD" w:rsidRDefault="00275DB6" w:rsidP="007C2094">
      <w:pPr>
        <w:pStyle w:val="a3"/>
        <w:spacing w:after="240"/>
        <w:jc w:val="both"/>
        <w:rPr>
          <w:sz w:val="32"/>
        </w:rPr>
      </w:pPr>
    </w:p>
    <w:p w:rsidR="00903AA6" w:rsidRDefault="00D609D2" w:rsidP="00E92ED2">
      <w:pPr>
        <w:pStyle w:val="1"/>
        <w:numPr>
          <w:ilvl w:val="0"/>
          <w:numId w:val="3"/>
        </w:numPr>
        <w:tabs>
          <w:tab w:val="left" w:pos="1013"/>
          <w:tab w:val="left" w:pos="1014"/>
        </w:tabs>
        <w:spacing w:after="240"/>
        <w:ind w:left="709" w:hanging="425"/>
        <w:jc w:val="both"/>
      </w:pPr>
      <w:r>
        <w:t>ПРОВЕДЕНИЕ ПРОЕКТА</w:t>
      </w:r>
      <w:r w:rsidR="005A0C11">
        <w:t xml:space="preserve">, </w:t>
      </w:r>
      <w:r w:rsidR="00E92ED2">
        <w:t>ОПРЕДЕЛЕНИЕ ПОБЕДИТЕЛЯ И НАГРАЖДЕНИЕ</w:t>
      </w:r>
    </w:p>
    <w:p w:rsidR="00F75B4E" w:rsidRDefault="00F75B4E" w:rsidP="00B87E0F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7.1 </w:t>
      </w:r>
      <w:r w:rsidR="00D609D2">
        <w:rPr>
          <w:color w:val="000000" w:themeColor="text1"/>
        </w:rPr>
        <w:t>Участники в ежедневных состязаниях и быту зарабатывают оч</w:t>
      </w:r>
      <w:r w:rsidR="005358A9">
        <w:rPr>
          <w:color w:val="000000" w:themeColor="text1"/>
        </w:rPr>
        <w:t>ки, которые можно выгодно использовать</w:t>
      </w:r>
      <w:r w:rsidR="008307DF" w:rsidRPr="008307DF">
        <w:rPr>
          <w:color w:val="000000" w:themeColor="text1"/>
        </w:rPr>
        <w:t xml:space="preserve"> </w:t>
      </w:r>
      <w:r w:rsidR="008307DF">
        <w:rPr>
          <w:color w:val="000000" w:themeColor="text1"/>
        </w:rPr>
        <w:t>в финальном задании</w:t>
      </w:r>
      <w:r w:rsidR="005358A9">
        <w:rPr>
          <w:color w:val="000000" w:themeColor="text1"/>
        </w:rPr>
        <w:t>. Задания для состязаний разнонаправленные: спорт, умение ориентироваться на местности, знание истории</w:t>
      </w:r>
      <w:r w:rsidR="008307DF">
        <w:rPr>
          <w:color w:val="000000" w:themeColor="text1"/>
        </w:rPr>
        <w:t xml:space="preserve"> и естествознания</w:t>
      </w:r>
      <w:r w:rsidR="005358A9">
        <w:rPr>
          <w:color w:val="000000" w:themeColor="text1"/>
        </w:rPr>
        <w:t>, умение вести переговоры</w:t>
      </w:r>
      <w:r w:rsidR="008307DF">
        <w:rPr>
          <w:color w:val="000000" w:themeColor="text1"/>
        </w:rPr>
        <w:t>, опыт ведения быта в нестандартных ситуациях</w:t>
      </w:r>
      <w:r w:rsidR="005358A9">
        <w:rPr>
          <w:color w:val="000000" w:themeColor="text1"/>
        </w:rPr>
        <w:t xml:space="preserve"> и т.д.  В финальном испытании принимают участие все участники</w:t>
      </w:r>
      <w:r w:rsidR="00DA413C">
        <w:rPr>
          <w:color w:val="000000" w:themeColor="text1"/>
        </w:rPr>
        <w:t>.</w:t>
      </w:r>
      <w:r w:rsidR="004425F9">
        <w:rPr>
          <w:color w:val="000000" w:themeColor="text1"/>
        </w:rPr>
        <w:t xml:space="preserve"> </w:t>
      </w:r>
    </w:p>
    <w:p w:rsidR="00903AA6" w:rsidRDefault="005358A9" w:rsidP="00B87E0F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7.2</w:t>
      </w:r>
      <w:proofErr w:type="gramStart"/>
      <w:r>
        <w:rPr>
          <w:color w:val="000000" w:themeColor="text1"/>
        </w:rPr>
        <w:t xml:space="preserve"> П</w:t>
      </w:r>
      <w:proofErr w:type="gramEnd"/>
      <w:r>
        <w:rPr>
          <w:color w:val="000000" w:themeColor="text1"/>
        </w:rPr>
        <w:t>о результатам</w:t>
      </w:r>
      <w:r w:rsidR="00F76F0E">
        <w:rPr>
          <w:color w:val="000000" w:themeColor="text1"/>
        </w:rPr>
        <w:t xml:space="preserve"> проведения </w:t>
      </w:r>
      <w:r>
        <w:rPr>
          <w:color w:val="000000" w:themeColor="text1"/>
        </w:rPr>
        <w:t>финального этапа определяется победитель</w:t>
      </w:r>
      <w:r w:rsidR="00F76F0E">
        <w:rPr>
          <w:color w:val="000000" w:themeColor="text1"/>
        </w:rPr>
        <w:t>;</w:t>
      </w:r>
    </w:p>
    <w:p w:rsidR="00204F69" w:rsidRDefault="005358A9" w:rsidP="00FC0A7A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7.3</w:t>
      </w:r>
      <w:r w:rsidR="00F76F0E">
        <w:rPr>
          <w:color w:val="000000" w:themeColor="text1"/>
        </w:rPr>
        <w:t xml:space="preserve"> </w:t>
      </w:r>
      <w:r w:rsidR="005A0C11">
        <w:rPr>
          <w:color w:val="000000" w:themeColor="text1"/>
        </w:rPr>
        <w:t>Наградной фонд формируется организационными взносами</w:t>
      </w:r>
      <w:r w:rsidR="00E15951">
        <w:rPr>
          <w:color w:val="000000" w:themeColor="text1"/>
        </w:rPr>
        <w:t xml:space="preserve"> участников, а так же</w:t>
      </w:r>
      <w:r w:rsidR="007D11A5">
        <w:rPr>
          <w:color w:val="000000" w:themeColor="text1"/>
        </w:rPr>
        <w:t xml:space="preserve"> при поддержке спонсоров и партнеров</w:t>
      </w:r>
      <w:r w:rsidR="00E15951">
        <w:rPr>
          <w:color w:val="000000" w:themeColor="text1"/>
        </w:rPr>
        <w:t>. Максимальная с</w:t>
      </w:r>
      <w:r w:rsidR="00F11B4E">
        <w:rPr>
          <w:color w:val="000000" w:themeColor="text1"/>
        </w:rPr>
        <w:t>умма сертификата 100 000 рублей</w:t>
      </w:r>
      <w:r>
        <w:rPr>
          <w:color w:val="000000" w:themeColor="text1"/>
        </w:rPr>
        <w:t>. Подарки от спонсоров и парт</w:t>
      </w:r>
      <w:r w:rsidR="005130BA">
        <w:rPr>
          <w:color w:val="000000" w:themeColor="text1"/>
        </w:rPr>
        <w:t>н</w:t>
      </w:r>
      <w:r>
        <w:rPr>
          <w:color w:val="000000" w:themeColor="text1"/>
        </w:rPr>
        <w:t>ёров.</w:t>
      </w:r>
    </w:p>
    <w:p w:rsidR="0001062A" w:rsidRDefault="001C7728" w:rsidP="00FC0A7A">
      <w:pPr>
        <w:pStyle w:val="a3"/>
        <w:spacing w:after="240"/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>7.4</w:t>
      </w:r>
      <w:proofErr w:type="gramStart"/>
      <w:r w:rsidR="00E15951">
        <w:rPr>
          <w:color w:val="000000" w:themeColor="text1"/>
        </w:rPr>
        <w:t xml:space="preserve"> </w:t>
      </w:r>
      <w:r w:rsidR="001C2FB2">
        <w:rPr>
          <w:color w:val="000000" w:themeColor="text1"/>
        </w:rPr>
        <w:t>В</w:t>
      </w:r>
      <w:proofErr w:type="gramEnd"/>
      <w:r w:rsidR="001C2FB2">
        <w:rPr>
          <w:color w:val="000000" w:themeColor="text1"/>
        </w:rPr>
        <w:t>се ме</w:t>
      </w:r>
      <w:r w:rsidR="00FC0A7A">
        <w:rPr>
          <w:color w:val="000000" w:themeColor="text1"/>
        </w:rPr>
        <w:t xml:space="preserve">роприятия </w:t>
      </w:r>
      <w:r w:rsidR="005358A9">
        <w:rPr>
          <w:color w:val="000000" w:themeColor="text1"/>
        </w:rPr>
        <w:t>проекта</w:t>
      </w:r>
      <w:r w:rsidR="00FC0A7A">
        <w:rPr>
          <w:color w:val="000000" w:themeColor="text1"/>
        </w:rPr>
        <w:t xml:space="preserve"> проходят при использовании фото\видео съемки. </w:t>
      </w:r>
      <w:r w:rsidR="005358A9">
        <w:rPr>
          <w:color w:val="000000" w:themeColor="text1"/>
        </w:rPr>
        <w:t>Участн</w:t>
      </w:r>
      <w:r w:rsidR="008032F0">
        <w:rPr>
          <w:color w:val="000000" w:themeColor="text1"/>
        </w:rPr>
        <w:t>ики П</w:t>
      </w:r>
      <w:r w:rsidR="005358A9">
        <w:rPr>
          <w:color w:val="000000" w:themeColor="text1"/>
        </w:rPr>
        <w:t>роект</w:t>
      </w:r>
      <w:r w:rsidR="008032F0">
        <w:rPr>
          <w:color w:val="000000" w:themeColor="text1"/>
        </w:rPr>
        <w:t>а являются действующими лицами реалити-шоу ТАЙГА,</w:t>
      </w:r>
      <w:r w:rsidR="001C2FB2">
        <w:rPr>
          <w:color w:val="000000" w:themeColor="text1"/>
        </w:rPr>
        <w:t xml:space="preserve"> в связи с чем,</w:t>
      </w:r>
      <w:r w:rsidR="00FC0A7A">
        <w:rPr>
          <w:color w:val="000000" w:themeColor="text1"/>
        </w:rPr>
        <w:t xml:space="preserve"> все</w:t>
      </w:r>
      <w:r w:rsidR="001C2FB2">
        <w:rPr>
          <w:color w:val="000000" w:themeColor="text1"/>
        </w:rPr>
        <w:t xml:space="preserve"> участник</w:t>
      </w:r>
      <w:r w:rsidR="00FC0A7A">
        <w:rPr>
          <w:color w:val="000000" w:themeColor="text1"/>
        </w:rPr>
        <w:t>и при регистрации соглашаю</w:t>
      </w:r>
      <w:r w:rsidR="001C2FB2">
        <w:rPr>
          <w:color w:val="000000" w:themeColor="text1"/>
        </w:rPr>
        <w:t xml:space="preserve">тся с использованием изображения гражданина в рекламных, информационных и иных </w:t>
      </w:r>
      <w:r w:rsidR="00FC0A7A">
        <w:rPr>
          <w:color w:val="000000" w:themeColor="text1"/>
        </w:rPr>
        <w:t xml:space="preserve">материалах размещаемых на стендах, в печатных изданиях, в сети интернет и иных носителях без выплаты им вознаграждения. </w:t>
      </w:r>
    </w:p>
    <w:p w:rsidR="00903AA6" w:rsidRDefault="00903AA6" w:rsidP="007C2094">
      <w:pPr>
        <w:pStyle w:val="a3"/>
        <w:spacing w:after="240"/>
        <w:jc w:val="both"/>
        <w:rPr>
          <w:sz w:val="32"/>
        </w:rPr>
      </w:pPr>
    </w:p>
    <w:p w:rsidR="00903AA6" w:rsidRDefault="00C567D9" w:rsidP="00FC0A7A">
      <w:pPr>
        <w:pStyle w:val="1"/>
        <w:numPr>
          <w:ilvl w:val="0"/>
          <w:numId w:val="3"/>
        </w:numPr>
        <w:tabs>
          <w:tab w:val="left" w:pos="1013"/>
          <w:tab w:val="left" w:pos="1014"/>
        </w:tabs>
        <w:spacing w:after="240"/>
        <w:ind w:left="709" w:hanging="425"/>
        <w:jc w:val="both"/>
      </w:pPr>
      <w:r>
        <w:t>КОНТАКТЫ.</w:t>
      </w:r>
    </w:p>
    <w:p w:rsidR="0001062A" w:rsidRPr="00FC0A7A" w:rsidRDefault="0001062A" w:rsidP="00FC0A7A">
      <w:pPr>
        <w:pStyle w:val="a3"/>
        <w:spacing w:after="240"/>
        <w:ind w:left="709" w:hanging="425"/>
        <w:jc w:val="center"/>
        <w:rPr>
          <w:color w:val="000000" w:themeColor="text1"/>
        </w:rPr>
      </w:pPr>
      <w:bookmarkStart w:id="0" w:name="_GoBack"/>
      <w:bookmarkEnd w:id="0"/>
      <w:r w:rsidRPr="00FC0A7A">
        <w:rPr>
          <w:color w:val="000000" w:themeColor="text1"/>
        </w:rPr>
        <w:t xml:space="preserve">Адрес:  628012, г. Ханты-Мансийск, ул. </w:t>
      </w:r>
      <w:proofErr w:type="gramStart"/>
      <w:r w:rsidRPr="00FC0A7A">
        <w:rPr>
          <w:color w:val="000000" w:themeColor="text1"/>
        </w:rPr>
        <w:t>Комсомольская</w:t>
      </w:r>
      <w:proofErr w:type="gramEnd"/>
      <w:r w:rsidRPr="00FC0A7A">
        <w:rPr>
          <w:color w:val="000000" w:themeColor="text1"/>
        </w:rPr>
        <w:t>, д. 39</w:t>
      </w:r>
    </w:p>
    <w:p w:rsidR="009468F0" w:rsidRPr="00FC0A7A" w:rsidRDefault="00C567D9" w:rsidP="00FC0A7A">
      <w:pPr>
        <w:pStyle w:val="a3"/>
        <w:spacing w:after="240"/>
        <w:ind w:left="709" w:hanging="425"/>
        <w:jc w:val="center"/>
        <w:rPr>
          <w:color w:val="000000" w:themeColor="text1"/>
        </w:rPr>
      </w:pPr>
      <w:r w:rsidRPr="00FC0A7A">
        <w:rPr>
          <w:color w:val="000000" w:themeColor="text1"/>
        </w:rPr>
        <w:t xml:space="preserve">Сайт: </w:t>
      </w:r>
      <w:hyperlink r:id="rId12" w:history="1">
        <w:r w:rsidR="00D04889" w:rsidRPr="001C23A5">
          <w:rPr>
            <w:rStyle w:val="ab"/>
          </w:rPr>
          <w:t>https://www.</w:t>
        </w:r>
        <w:r w:rsidR="00D04889" w:rsidRPr="001C23A5">
          <w:rPr>
            <w:rStyle w:val="ab"/>
            <w:lang w:val="en-US"/>
          </w:rPr>
          <w:t>taiga</w:t>
        </w:r>
        <w:r w:rsidR="00D04889" w:rsidRPr="001C23A5">
          <w:rPr>
            <w:rStyle w:val="ab"/>
          </w:rPr>
          <w:t>-</w:t>
        </w:r>
        <w:proofErr w:type="spellStart"/>
        <w:r w:rsidR="00D04889" w:rsidRPr="001C23A5">
          <w:rPr>
            <w:rStyle w:val="ab"/>
            <w:lang w:val="en-US"/>
          </w:rPr>
          <w:t>tv</w:t>
        </w:r>
        <w:proofErr w:type="spellEnd"/>
        <w:r w:rsidR="00D04889" w:rsidRPr="001C23A5">
          <w:rPr>
            <w:rStyle w:val="ab"/>
          </w:rPr>
          <w:t>.</w:t>
        </w:r>
        <w:r w:rsidR="00D04889" w:rsidRPr="001C23A5">
          <w:rPr>
            <w:rStyle w:val="ab"/>
            <w:lang w:val="en-US"/>
          </w:rPr>
          <w:t>org</w:t>
        </w:r>
        <w:r w:rsidR="00D04889" w:rsidRPr="001C23A5">
          <w:rPr>
            <w:rStyle w:val="ab"/>
          </w:rPr>
          <w:t>/</w:t>
        </w:r>
      </w:hyperlink>
    </w:p>
    <w:p w:rsidR="00FC0A7A" w:rsidRPr="00275DB6" w:rsidRDefault="00991E2A" w:rsidP="00FC0A7A">
      <w:pPr>
        <w:pStyle w:val="a3"/>
        <w:spacing w:after="240"/>
        <w:ind w:left="709" w:hanging="425"/>
        <w:jc w:val="center"/>
        <w:rPr>
          <w:color w:val="000000" w:themeColor="text1"/>
          <w:lang w:val="en-US"/>
        </w:rPr>
      </w:pPr>
      <w:hyperlink r:id="rId13" w:history="1">
        <w:r w:rsidR="00BE2BDC" w:rsidRPr="001C23A5">
          <w:rPr>
            <w:rStyle w:val="ab"/>
            <w:lang w:val="en-US"/>
          </w:rPr>
          <w:t>www</w:t>
        </w:r>
        <w:r w:rsidR="00BE2BDC" w:rsidRPr="00275DB6">
          <w:rPr>
            <w:rStyle w:val="ab"/>
            <w:lang w:val="en-US"/>
          </w:rPr>
          <w:t>.</w:t>
        </w:r>
        <w:r w:rsidR="00BE2BDC" w:rsidRPr="001C23A5">
          <w:rPr>
            <w:rStyle w:val="ab"/>
            <w:lang w:val="en-US"/>
          </w:rPr>
          <w:t>instagram</w:t>
        </w:r>
        <w:r w:rsidR="00BE2BDC" w:rsidRPr="00275DB6">
          <w:rPr>
            <w:rStyle w:val="ab"/>
            <w:lang w:val="en-US"/>
          </w:rPr>
          <w:t>.</w:t>
        </w:r>
        <w:r w:rsidR="00BE2BDC" w:rsidRPr="001C23A5">
          <w:rPr>
            <w:rStyle w:val="ab"/>
            <w:lang w:val="en-US"/>
          </w:rPr>
          <w:t>com</w:t>
        </w:r>
        <w:r w:rsidR="00BE2BDC" w:rsidRPr="00275DB6">
          <w:rPr>
            <w:rStyle w:val="ab"/>
            <w:lang w:val="en-US"/>
          </w:rPr>
          <w:t>/</w:t>
        </w:r>
        <w:r w:rsidR="00BE2BDC" w:rsidRPr="001C23A5">
          <w:rPr>
            <w:rStyle w:val="ab"/>
            <w:lang w:val="en-US"/>
          </w:rPr>
          <w:t>taiga</w:t>
        </w:r>
        <w:r w:rsidR="00BE2BDC" w:rsidRPr="00275DB6">
          <w:rPr>
            <w:rStyle w:val="ab"/>
            <w:lang w:val="en-US"/>
          </w:rPr>
          <w:t>_</w:t>
        </w:r>
        <w:r w:rsidR="00BE2BDC" w:rsidRPr="001C23A5">
          <w:rPr>
            <w:rStyle w:val="ab"/>
            <w:lang w:val="en-US"/>
          </w:rPr>
          <w:t>tv</w:t>
        </w:r>
        <w:r w:rsidR="00BE2BDC" w:rsidRPr="00275DB6">
          <w:rPr>
            <w:rStyle w:val="ab"/>
            <w:lang w:val="en-US"/>
          </w:rPr>
          <w:t>/</w:t>
        </w:r>
      </w:hyperlink>
      <w:r w:rsidR="00275DB6" w:rsidRPr="00275DB6">
        <w:rPr>
          <w:rStyle w:val="ab"/>
          <w:lang w:val="en-US"/>
        </w:rPr>
        <w:t xml:space="preserve">   </w:t>
      </w:r>
      <w:r w:rsidR="00FC0A7A" w:rsidRPr="008032F0">
        <w:rPr>
          <w:lang w:val="en-US"/>
        </w:rPr>
        <w:t>vk.com/</w:t>
      </w:r>
      <w:proofErr w:type="spellStart"/>
      <w:r w:rsidR="00BE2BDC">
        <w:rPr>
          <w:lang w:val="en-US"/>
        </w:rPr>
        <w:t>taiga_</w:t>
      </w:r>
      <w:r w:rsidR="008032F0">
        <w:rPr>
          <w:lang w:val="en-US"/>
        </w:rPr>
        <w:t>tv</w:t>
      </w:r>
      <w:proofErr w:type="spellEnd"/>
      <w:r w:rsidR="00275DB6" w:rsidRPr="00275DB6">
        <w:rPr>
          <w:lang w:val="en-US"/>
        </w:rPr>
        <w:t xml:space="preserve">   </w:t>
      </w:r>
      <w:r w:rsidR="00275DB6">
        <w:rPr>
          <w:lang w:val="en-US"/>
        </w:rPr>
        <w:t>Telegram</w:t>
      </w:r>
      <w:r w:rsidR="00275DB6" w:rsidRPr="00275DB6">
        <w:rPr>
          <w:lang w:val="en-US"/>
        </w:rPr>
        <w:t xml:space="preserve">: </w:t>
      </w:r>
      <w:proofErr w:type="spellStart"/>
      <w:r w:rsidR="00275DB6">
        <w:rPr>
          <w:lang w:val="en-US"/>
        </w:rPr>
        <w:t>Taigatv</w:t>
      </w:r>
      <w:proofErr w:type="spellEnd"/>
    </w:p>
    <w:p w:rsidR="00903AA6" w:rsidRPr="00A72EDD" w:rsidRDefault="00C567D9" w:rsidP="00FC0A7A">
      <w:pPr>
        <w:pStyle w:val="a3"/>
        <w:spacing w:after="240"/>
        <w:ind w:left="709" w:hanging="425"/>
        <w:jc w:val="center"/>
        <w:rPr>
          <w:color w:val="000000" w:themeColor="text1"/>
        </w:rPr>
      </w:pPr>
      <w:r w:rsidRPr="00FC0A7A">
        <w:rPr>
          <w:color w:val="000000" w:themeColor="text1"/>
        </w:rPr>
        <w:t>Телефон</w:t>
      </w:r>
      <w:r w:rsidRPr="00A72EDD">
        <w:rPr>
          <w:color w:val="000000" w:themeColor="text1"/>
        </w:rPr>
        <w:t xml:space="preserve">: </w:t>
      </w:r>
      <w:r w:rsidR="00001D55" w:rsidRPr="00A72EDD">
        <w:rPr>
          <w:color w:val="000000" w:themeColor="text1"/>
        </w:rPr>
        <w:t>+7(912)411-24-47</w:t>
      </w:r>
      <w:r w:rsidR="008032F0" w:rsidRPr="00A72EDD">
        <w:rPr>
          <w:color w:val="000000" w:themeColor="text1"/>
        </w:rPr>
        <w:t xml:space="preserve"> +7(982)142-11-73</w:t>
      </w:r>
    </w:p>
    <w:p w:rsidR="00903AA6" w:rsidRPr="00A72EDD" w:rsidRDefault="00C567D9" w:rsidP="00FC0A7A">
      <w:pPr>
        <w:pStyle w:val="a3"/>
        <w:spacing w:after="240"/>
        <w:ind w:left="709" w:hanging="425"/>
        <w:jc w:val="center"/>
        <w:rPr>
          <w:color w:val="000000" w:themeColor="text1"/>
        </w:rPr>
      </w:pPr>
      <w:r w:rsidRPr="008032F0">
        <w:rPr>
          <w:color w:val="000000" w:themeColor="text1"/>
          <w:lang w:val="en-US"/>
        </w:rPr>
        <w:t>E</w:t>
      </w:r>
      <w:r w:rsidRPr="00A72EDD">
        <w:rPr>
          <w:color w:val="000000" w:themeColor="text1"/>
        </w:rPr>
        <w:t>-</w:t>
      </w:r>
      <w:r w:rsidRPr="008032F0">
        <w:rPr>
          <w:color w:val="000000" w:themeColor="text1"/>
          <w:lang w:val="en-US"/>
        </w:rPr>
        <w:t>mail</w:t>
      </w:r>
      <w:r w:rsidRPr="00A72EDD">
        <w:rPr>
          <w:color w:val="000000" w:themeColor="text1"/>
        </w:rPr>
        <w:t xml:space="preserve">: </w:t>
      </w:r>
      <w:r w:rsidR="00167664">
        <w:rPr>
          <w:lang w:val="en-US"/>
        </w:rPr>
        <w:t>taiga</w:t>
      </w:r>
      <w:r w:rsidR="00167664" w:rsidRPr="00A72EDD">
        <w:t>-</w:t>
      </w:r>
      <w:proofErr w:type="spellStart"/>
      <w:r w:rsidR="00167664">
        <w:rPr>
          <w:lang w:val="en-US"/>
        </w:rPr>
        <w:t>tv</w:t>
      </w:r>
      <w:proofErr w:type="spellEnd"/>
      <w:r w:rsidR="00167664" w:rsidRPr="00A72EDD">
        <w:t>@</w:t>
      </w:r>
      <w:r w:rsidR="004B5CF7">
        <w:rPr>
          <w:lang w:val="en-US"/>
        </w:rPr>
        <w:t>internet</w:t>
      </w:r>
      <w:r w:rsidR="004B5CF7" w:rsidRPr="00A72EDD">
        <w:t>.</w:t>
      </w:r>
      <w:proofErr w:type="spellStart"/>
      <w:r w:rsidR="004B5CF7">
        <w:rPr>
          <w:lang w:val="en-US"/>
        </w:rPr>
        <w:t>ru</w:t>
      </w:r>
      <w:proofErr w:type="spellEnd"/>
    </w:p>
    <w:sectPr w:rsidR="00903AA6" w:rsidRPr="00A72EDD">
      <w:pgSz w:w="11900" w:h="16840"/>
      <w:pgMar w:top="1040" w:right="480" w:bottom="280" w:left="6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2A" w:rsidRDefault="00991E2A">
      <w:r>
        <w:separator/>
      </w:r>
    </w:p>
  </w:endnote>
  <w:endnote w:type="continuationSeparator" w:id="0">
    <w:p w:rsidR="00991E2A" w:rsidRDefault="009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belC">
    <w:panose1 w:val="02000506020000020004"/>
    <w:charset w:val="CC"/>
    <w:family w:val="auto"/>
    <w:pitch w:val="variable"/>
    <w:sig w:usb0="8000028B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2A" w:rsidRDefault="00991E2A">
      <w:r>
        <w:separator/>
      </w:r>
    </w:p>
  </w:footnote>
  <w:footnote w:type="continuationSeparator" w:id="0">
    <w:p w:rsidR="00991E2A" w:rsidRDefault="0099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A6" w:rsidRDefault="00903AA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9B1"/>
    <w:multiLevelType w:val="hybridMultilevel"/>
    <w:tmpl w:val="8ED04FD0"/>
    <w:lvl w:ilvl="0" w:tplc="5C56E2F6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78549A76">
      <w:numFmt w:val="bullet"/>
      <w:lvlText w:val="•"/>
      <w:lvlJc w:val="left"/>
      <w:pPr>
        <w:ind w:left="1189" w:hanging="706"/>
      </w:pPr>
      <w:rPr>
        <w:rFonts w:hint="default"/>
        <w:lang w:val="ru-RU" w:eastAsia="ru-RU" w:bidi="ru-RU"/>
      </w:rPr>
    </w:lvl>
    <w:lvl w:ilvl="2" w:tplc="4380EA84">
      <w:numFmt w:val="bullet"/>
      <w:lvlText w:val="•"/>
      <w:lvlJc w:val="left"/>
      <w:pPr>
        <w:ind w:left="2259" w:hanging="706"/>
      </w:pPr>
      <w:rPr>
        <w:rFonts w:hint="default"/>
        <w:lang w:val="ru-RU" w:eastAsia="ru-RU" w:bidi="ru-RU"/>
      </w:rPr>
    </w:lvl>
    <w:lvl w:ilvl="3" w:tplc="7F0EB788">
      <w:numFmt w:val="bullet"/>
      <w:lvlText w:val="•"/>
      <w:lvlJc w:val="left"/>
      <w:pPr>
        <w:ind w:left="3329" w:hanging="706"/>
      </w:pPr>
      <w:rPr>
        <w:rFonts w:hint="default"/>
        <w:lang w:val="ru-RU" w:eastAsia="ru-RU" w:bidi="ru-RU"/>
      </w:rPr>
    </w:lvl>
    <w:lvl w:ilvl="4" w:tplc="90EE96EE">
      <w:numFmt w:val="bullet"/>
      <w:lvlText w:val="•"/>
      <w:lvlJc w:val="left"/>
      <w:pPr>
        <w:ind w:left="4399" w:hanging="706"/>
      </w:pPr>
      <w:rPr>
        <w:rFonts w:hint="default"/>
        <w:lang w:val="ru-RU" w:eastAsia="ru-RU" w:bidi="ru-RU"/>
      </w:rPr>
    </w:lvl>
    <w:lvl w:ilvl="5" w:tplc="C854FC28">
      <w:numFmt w:val="bullet"/>
      <w:lvlText w:val="•"/>
      <w:lvlJc w:val="left"/>
      <w:pPr>
        <w:ind w:left="5469" w:hanging="706"/>
      </w:pPr>
      <w:rPr>
        <w:rFonts w:hint="default"/>
        <w:lang w:val="ru-RU" w:eastAsia="ru-RU" w:bidi="ru-RU"/>
      </w:rPr>
    </w:lvl>
    <w:lvl w:ilvl="6" w:tplc="537AF36A">
      <w:numFmt w:val="bullet"/>
      <w:lvlText w:val="•"/>
      <w:lvlJc w:val="left"/>
      <w:pPr>
        <w:ind w:left="6539" w:hanging="706"/>
      </w:pPr>
      <w:rPr>
        <w:rFonts w:hint="default"/>
        <w:lang w:val="ru-RU" w:eastAsia="ru-RU" w:bidi="ru-RU"/>
      </w:rPr>
    </w:lvl>
    <w:lvl w:ilvl="7" w:tplc="E02CA98E">
      <w:numFmt w:val="bullet"/>
      <w:lvlText w:val="•"/>
      <w:lvlJc w:val="left"/>
      <w:pPr>
        <w:ind w:left="7609" w:hanging="706"/>
      </w:pPr>
      <w:rPr>
        <w:rFonts w:hint="default"/>
        <w:lang w:val="ru-RU" w:eastAsia="ru-RU" w:bidi="ru-RU"/>
      </w:rPr>
    </w:lvl>
    <w:lvl w:ilvl="8" w:tplc="2E06E866">
      <w:numFmt w:val="bullet"/>
      <w:lvlText w:val="•"/>
      <w:lvlJc w:val="left"/>
      <w:pPr>
        <w:ind w:left="8679" w:hanging="706"/>
      </w:pPr>
      <w:rPr>
        <w:rFonts w:hint="default"/>
        <w:lang w:val="ru-RU" w:eastAsia="ru-RU" w:bidi="ru-RU"/>
      </w:rPr>
    </w:lvl>
  </w:abstractNum>
  <w:abstractNum w:abstractNumId="1">
    <w:nsid w:val="0F7F27F0"/>
    <w:multiLevelType w:val="multilevel"/>
    <w:tmpl w:val="BD2265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6DD2AEC"/>
    <w:multiLevelType w:val="multilevel"/>
    <w:tmpl w:val="2C2275E8"/>
    <w:lvl w:ilvl="0">
      <w:start w:val="5"/>
      <w:numFmt w:val="decimal"/>
      <w:lvlText w:val="%1"/>
      <w:lvlJc w:val="left"/>
      <w:pPr>
        <w:ind w:left="110" w:hanging="706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0" w:hanging="70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9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9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9" w:hanging="706"/>
      </w:pPr>
      <w:rPr>
        <w:rFonts w:hint="default"/>
        <w:lang w:val="ru-RU" w:eastAsia="ru-RU" w:bidi="ru-RU"/>
      </w:rPr>
    </w:lvl>
  </w:abstractNum>
  <w:abstractNum w:abstractNumId="3">
    <w:nsid w:val="2A3F7E7B"/>
    <w:multiLevelType w:val="multilevel"/>
    <w:tmpl w:val="CF323CEA"/>
    <w:lvl w:ilvl="0">
      <w:start w:val="2"/>
      <w:numFmt w:val="decimal"/>
      <w:lvlText w:val="%1."/>
      <w:lvlJc w:val="left"/>
      <w:pPr>
        <w:ind w:left="816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9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122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64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7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9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4" w:hanging="711"/>
      </w:pPr>
      <w:rPr>
        <w:rFonts w:hint="default"/>
        <w:lang w:val="ru-RU" w:eastAsia="ru-RU" w:bidi="ru-RU"/>
      </w:rPr>
    </w:lvl>
  </w:abstractNum>
  <w:abstractNum w:abstractNumId="4">
    <w:nsid w:val="3DA11ACF"/>
    <w:multiLevelType w:val="multilevel"/>
    <w:tmpl w:val="687E3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2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08" w:hanging="2160"/>
      </w:pPr>
      <w:rPr>
        <w:rFonts w:hint="default"/>
      </w:rPr>
    </w:lvl>
  </w:abstractNum>
  <w:abstractNum w:abstractNumId="5">
    <w:nsid w:val="40CB7887"/>
    <w:multiLevelType w:val="multilevel"/>
    <w:tmpl w:val="2BFCD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57EF2D0E"/>
    <w:multiLevelType w:val="hybridMultilevel"/>
    <w:tmpl w:val="813A1DD2"/>
    <w:lvl w:ilvl="0" w:tplc="7522169E">
      <w:start w:val="1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F384672">
      <w:numFmt w:val="bullet"/>
      <w:lvlText w:val="•"/>
      <w:lvlJc w:val="left"/>
      <w:pPr>
        <w:ind w:left="1189" w:hanging="706"/>
      </w:pPr>
      <w:rPr>
        <w:rFonts w:hint="default"/>
        <w:lang w:val="ru-RU" w:eastAsia="ru-RU" w:bidi="ru-RU"/>
      </w:rPr>
    </w:lvl>
    <w:lvl w:ilvl="2" w:tplc="EDC08DBE">
      <w:numFmt w:val="bullet"/>
      <w:lvlText w:val="•"/>
      <w:lvlJc w:val="left"/>
      <w:pPr>
        <w:ind w:left="2259" w:hanging="706"/>
      </w:pPr>
      <w:rPr>
        <w:rFonts w:hint="default"/>
        <w:lang w:val="ru-RU" w:eastAsia="ru-RU" w:bidi="ru-RU"/>
      </w:rPr>
    </w:lvl>
    <w:lvl w:ilvl="3" w:tplc="5C3E224A">
      <w:numFmt w:val="bullet"/>
      <w:lvlText w:val="•"/>
      <w:lvlJc w:val="left"/>
      <w:pPr>
        <w:ind w:left="3329" w:hanging="706"/>
      </w:pPr>
      <w:rPr>
        <w:rFonts w:hint="default"/>
        <w:lang w:val="ru-RU" w:eastAsia="ru-RU" w:bidi="ru-RU"/>
      </w:rPr>
    </w:lvl>
    <w:lvl w:ilvl="4" w:tplc="B5588B06">
      <w:numFmt w:val="bullet"/>
      <w:lvlText w:val="•"/>
      <w:lvlJc w:val="left"/>
      <w:pPr>
        <w:ind w:left="4399" w:hanging="706"/>
      </w:pPr>
      <w:rPr>
        <w:rFonts w:hint="default"/>
        <w:lang w:val="ru-RU" w:eastAsia="ru-RU" w:bidi="ru-RU"/>
      </w:rPr>
    </w:lvl>
    <w:lvl w:ilvl="5" w:tplc="E6D62E62">
      <w:numFmt w:val="bullet"/>
      <w:lvlText w:val="•"/>
      <w:lvlJc w:val="left"/>
      <w:pPr>
        <w:ind w:left="5469" w:hanging="706"/>
      </w:pPr>
      <w:rPr>
        <w:rFonts w:hint="default"/>
        <w:lang w:val="ru-RU" w:eastAsia="ru-RU" w:bidi="ru-RU"/>
      </w:rPr>
    </w:lvl>
    <w:lvl w:ilvl="6" w:tplc="B0727A22">
      <w:numFmt w:val="bullet"/>
      <w:lvlText w:val="•"/>
      <w:lvlJc w:val="left"/>
      <w:pPr>
        <w:ind w:left="6539" w:hanging="706"/>
      </w:pPr>
      <w:rPr>
        <w:rFonts w:hint="default"/>
        <w:lang w:val="ru-RU" w:eastAsia="ru-RU" w:bidi="ru-RU"/>
      </w:rPr>
    </w:lvl>
    <w:lvl w:ilvl="7" w:tplc="FB7A3A66">
      <w:numFmt w:val="bullet"/>
      <w:lvlText w:val="•"/>
      <w:lvlJc w:val="left"/>
      <w:pPr>
        <w:ind w:left="7609" w:hanging="706"/>
      </w:pPr>
      <w:rPr>
        <w:rFonts w:hint="default"/>
        <w:lang w:val="ru-RU" w:eastAsia="ru-RU" w:bidi="ru-RU"/>
      </w:rPr>
    </w:lvl>
    <w:lvl w:ilvl="8" w:tplc="E7146ABE">
      <w:numFmt w:val="bullet"/>
      <w:lvlText w:val="•"/>
      <w:lvlJc w:val="left"/>
      <w:pPr>
        <w:ind w:left="8679" w:hanging="706"/>
      </w:pPr>
      <w:rPr>
        <w:rFonts w:hint="default"/>
        <w:lang w:val="ru-RU" w:eastAsia="ru-RU" w:bidi="ru-RU"/>
      </w:rPr>
    </w:lvl>
  </w:abstractNum>
  <w:abstractNum w:abstractNumId="7">
    <w:nsid w:val="7F040CC9"/>
    <w:multiLevelType w:val="multilevel"/>
    <w:tmpl w:val="425E6F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6"/>
    <w:rsid w:val="00001D55"/>
    <w:rsid w:val="0001062A"/>
    <w:rsid w:val="00011604"/>
    <w:rsid w:val="00033A79"/>
    <w:rsid w:val="000B2C98"/>
    <w:rsid w:val="000E7E38"/>
    <w:rsid w:val="001201C1"/>
    <w:rsid w:val="00141EBB"/>
    <w:rsid w:val="00167664"/>
    <w:rsid w:val="001775F6"/>
    <w:rsid w:val="00191BCF"/>
    <w:rsid w:val="001C2FB2"/>
    <w:rsid w:val="001C7728"/>
    <w:rsid w:val="001F4398"/>
    <w:rsid w:val="00204F69"/>
    <w:rsid w:val="00275DB6"/>
    <w:rsid w:val="00292303"/>
    <w:rsid w:val="002E427E"/>
    <w:rsid w:val="00330264"/>
    <w:rsid w:val="003413B3"/>
    <w:rsid w:val="0036651C"/>
    <w:rsid w:val="0038058A"/>
    <w:rsid w:val="00394AF9"/>
    <w:rsid w:val="003B5160"/>
    <w:rsid w:val="003F1955"/>
    <w:rsid w:val="004425F9"/>
    <w:rsid w:val="004438A1"/>
    <w:rsid w:val="00443B7A"/>
    <w:rsid w:val="0047285D"/>
    <w:rsid w:val="00481456"/>
    <w:rsid w:val="004B5CF7"/>
    <w:rsid w:val="004D1365"/>
    <w:rsid w:val="004D4C69"/>
    <w:rsid w:val="004F026C"/>
    <w:rsid w:val="005130BA"/>
    <w:rsid w:val="005258E4"/>
    <w:rsid w:val="005358A9"/>
    <w:rsid w:val="00565030"/>
    <w:rsid w:val="005A0C11"/>
    <w:rsid w:val="005B2CE7"/>
    <w:rsid w:val="00676C22"/>
    <w:rsid w:val="006B44EF"/>
    <w:rsid w:val="006C2CEF"/>
    <w:rsid w:val="007034EB"/>
    <w:rsid w:val="007077F4"/>
    <w:rsid w:val="007C2094"/>
    <w:rsid w:val="007D11A5"/>
    <w:rsid w:val="008032F0"/>
    <w:rsid w:val="008307DF"/>
    <w:rsid w:val="008340EA"/>
    <w:rsid w:val="008466B7"/>
    <w:rsid w:val="0087530B"/>
    <w:rsid w:val="008801FE"/>
    <w:rsid w:val="00884ECF"/>
    <w:rsid w:val="008910C9"/>
    <w:rsid w:val="008976D9"/>
    <w:rsid w:val="008D0C48"/>
    <w:rsid w:val="008E3D20"/>
    <w:rsid w:val="00903AA6"/>
    <w:rsid w:val="0090448E"/>
    <w:rsid w:val="00924E35"/>
    <w:rsid w:val="009468F0"/>
    <w:rsid w:val="00991E2A"/>
    <w:rsid w:val="0099766D"/>
    <w:rsid w:val="009C6B71"/>
    <w:rsid w:val="00A570F2"/>
    <w:rsid w:val="00A72EDD"/>
    <w:rsid w:val="00AC0F5A"/>
    <w:rsid w:val="00B048D4"/>
    <w:rsid w:val="00B3661E"/>
    <w:rsid w:val="00B458C0"/>
    <w:rsid w:val="00B56D67"/>
    <w:rsid w:val="00B87E0F"/>
    <w:rsid w:val="00B90E98"/>
    <w:rsid w:val="00BA1F10"/>
    <w:rsid w:val="00BB01C5"/>
    <w:rsid w:val="00BB63F0"/>
    <w:rsid w:val="00BD0F18"/>
    <w:rsid w:val="00BE2BDC"/>
    <w:rsid w:val="00C567D9"/>
    <w:rsid w:val="00CF1C9F"/>
    <w:rsid w:val="00D04889"/>
    <w:rsid w:val="00D149FD"/>
    <w:rsid w:val="00D52774"/>
    <w:rsid w:val="00D609D2"/>
    <w:rsid w:val="00D60CFF"/>
    <w:rsid w:val="00D679E7"/>
    <w:rsid w:val="00D70ACC"/>
    <w:rsid w:val="00DA413C"/>
    <w:rsid w:val="00DA52A7"/>
    <w:rsid w:val="00DC70C3"/>
    <w:rsid w:val="00E017E2"/>
    <w:rsid w:val="00E069A0"/>
    <w:rsid w:val="00E15951"/>
    <w:rsid w:val="00E452B3"/>
    <w:rsid w:val="00E51095"/>
    <w:rsid w:val="00E5418E"/>
    <w:rsid w:val="00E66CD4"/>
    <w:rsid w:val="00E92ED2"/>
    <w:rsid w:val="00F11B4E"/>
    <w:rsid w:val="00F75B4E"/>
    <w:rsid w:val="00F76F0E"/>
    <w:rsid w:val="00F86732"/>
    <w:rsid w:val="00FC0A7A"/>
    <w:rsid w:val="00FC4398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0" w:hanging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A1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1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A1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F1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A1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F10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001D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0" w:hanging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A1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1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A1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F1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A1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F10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001D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agram.com/taiga_t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iga-tv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iga-tv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F801-C266-45AA-998C-04DC1334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ОТГ ЦИТУ</dc:creator>
  <cp:lastModifiedBy>Антон</cp:lastModifiedBy>
  <cp:revision>11</cp:revision>
  <dcterms:created xsi:type="dcterms:W3CDTF">2020-08-19T16:01:00Z</dcterms:created>
  <dcterms:modified xsi:type="dcterms:W3CDTF">2022-04-17T05:03:00Z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